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B9A48" w14:textId="44FB6FCF" w:rsidR="002E17C3" w:rsidRPr="00AD4C5C" w:rsidRDefault="002E17C3" w:rsidP="00E402AA">
      <w:pPr>
        <w:pStyle w:val="Heading1"/>
        <w:rPr>
          <w:noProof/>
          <w:lang w:eastAsia="en-GB"/>
        </w:rPr>
      </w:pPr>
      <w:r w:rsidRPr="00AD4C5C">
        <w:t>Safe4Summer 202</w:t>
      </w:r>
      <w:r w:rsidR="009A3520" w:rsidRPr="00AD4C5C">
        <w:t>5</w:t>
      </w:r>
      <w:r w:rsidRPr="00AD4C5C">
        <w:t xml:space="preserve"> comms </w:t>
      </w:r>
      <w:r w:rsidR="000513FD" w:rsidRPr="00AD4C5C">
        <w:t xml:space="preserve">and engagement </w:t>
      </w:r>
      <w:r w:rsidRPr="00AD4C5C">
        <w:t>plan</w:t>
      </w:r>
    </w:p>
    <w:p w14:paraId="758AAC05" w14:textId="77777777" w:rsidR="002E17C3" w:rsidRPr="00F56530" w:rsidRDefault="002E17C3" w:rsidP="002E17C3">
      <w:pPr>
        <w:pStyle w:val="Heading1"/>
        <w:rPr>
          <w:rFonts w:asciiTheme="minorHAnsi" w:hAnsiTheme="minorHAnsi" w:cstheme="minorHAnsi"/>
          <w:b/>
          <w:noProof/>
          <w:color w:val="000000" w:themeColor="text1"/>
          <w:sz w:val="24"/>
          <w:szCs w:val="24"/>
          <w:lang w:eastAsia="en-GB"/>
        </w:rPr>
      </w:pPr>
      <w:r w:rsidRPr="00F56530">
        <w:rPr>
          <w:rFonts w:asciiTheme="minorHAnsi" w:hAnsiTheme="minorHAnsi" w:cstheme="minorHAnsi"/>
          <w:noProof/>
          <w:lang w:eastAsia="en-GB"/>
        </w:rPr>
        <w:drawing>
          <wp:inline distT="0" distB="0" distL="0" distR="0" wp14:anchorId="7BBDD2E5" wp14:editId="5B4B9B4A">
            <wp:extent cx="5295900" cy="121853"/>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900" cy="121853"/>
                    </a:xfrm>
                    <a:prstGeom prst="rect">
                      <a:avLst/>
                    </a:prstGeom>
                    <a:noFill/>
                  </pic:spPr>
                </pic:pic>
              </a:graphicData>
            </a:graphic>
          </wp:inline>
        </w:drawing>
      </w:r>
    </w:p>
    <w:p w14:paraId="63F6435C" w14:textId="77777777" w:rsidR="002E17C3" w:rsidRPr="00F56530" w:rsidRDefault="002E17C3" w:rsidP="00E402AA">
      <w:pPr>
        <w:pStyle w:val="Heading2"/>
        <w:rPr>
          <w:noProof/>
        </w:rPr>
      </w:pPr>
      <w:r w:rsidRPr="00F56530">
        <w:rPr>
          <w:noProof/>
        </w:rPr>
        <w:t>INTRODUCTION</w:t>
      </w:r>
    </w:p>
    <w:p w14:paraId="798310E3" w14:textId="77777777" w:rsidR="002E17C3" w:rsidRDefault="002E17C3" w:rsidP="002E17C3">
      <w:pPr>
        <w:rPr>
          <w:rFonts w:cstheme="minorHAnsi"/>
        </w:rPr>
      </w:pPr>
    </w:p>
    <w:p w14:paraId="342BC6F5" w14:textId="6535192D" w:rsidR="002E17C3" w:rsidRDefault="002E17C3" w:rsidP="002E17C3">
      <w:pPr>
        <w:rPr>
          <w:rFonts w:eastAsia="Times New Roman" w:cstheme="minorHAnsi"/>
          <w:color w:val="000000" w:themeColor="text1"/>
          <w:lang w:val="en"/>
        </w:rPr>
      </w:pPr>
      <w:r>
        <w:t xml:space="preserve">Each year, Greater Manchester partners - </w:t>
      </w:r>
      <w:r w:rsidRPr="00F56530">
        <w:rPr>
          <w:rFonts w:eastAsia="Times New Roman" w:cstheme="minorHAnsi"/>
          <w:color w:val="000000" w:themeColor="text1"/>
          <w:lang w:val="en"/>
        </w:rPr>
        <w:t>in</w:t>
      </w:r>
      <w:r>
        <w:rPr>
          <w:rFonts w:eastAsia="Times New Roman" w:cstheme="minorHAnsi"/>
          <w:color w:val="000000" w:themeColor="text1"/>
          <w:lang w:val="en"/>
        </w:rPr>
        <w:t>cluding</w:t>
      </w:r>
      <w:r w:rsidRPr="00F56530">
        <w:rPr>
          <w:rFonts w:eastAsia="Times New Roman" w:cstheme="minorHAnsi"/>
          <w:color w:val="000000" w:themeColor="text1"/>
          <w:lang w:val="en"/>
        </w:rPr>
        <w:t xml:space="preserve"> </w:t>
      </w:r>
      <w:r w:rsidRPr="008A5D1F">
        <w:rPr>
          <w:rFonts w:eastAsia="Times New Roman" w:cstheme="minorHAnsi"/>
          <w:color w:val="000000" w:themeColor="text1"/>
          <w:lang w:val="en"/>
        </w:rPr>
        <w:t>Greater Manchester Fire and Rescue Service (</w:t>
      </w:r>
      <w:r w:rsidRPr="00F56530">
        <w:rPr>
          <w:rFonts w:eastAsia="Times New Roman" w:cstheme="minorHAnsi"/>
          <w:color w:val="000000" w:themeColor="text1"/>
          <w:lang w:val="en"/>
        </w:rPr>
        <w:t>GMFRS),</w:t>
      </w:r>
      <w:r w:rsidRPr="008A5D1F">
        <w:rPr>
          <w:rFonts w:eastAsia="Times New Roman" w:cstheme="minorHAnsi"/>
          <w:color w:val="000000" w:themeColor="text1"/>
          <w:lang w:val="en"/>
        </w:rPr>
        <w:t xml:space="preserve"> </w:t>
      </w:r>
      <w:hyperlink r:id="rId11" w:history="1">
        <w:r w:rsidRPr="008A5D1F">
          <w:rPr>
            <w:rFonts w:eastAsia="Times New Roman" w:cstheme="minorHAnsi"/>
            <w:color w:val="000000" w:themeColor="text1"/>
            <w:lang w:val="en"/>
          </w:rPr>
          <w:t>Greater Manchester Police</w:t>
        </w:r>
      </w:hyperlink>
      <w:r w:rsidRPr="00F56530">
        <w:rPr>
          <w:rFonts w:eastAsia="Times New Roman" w:cstheme="minorHAnsi"/>
          <w:color w:val="000000" w:themeColor="text1"/>
          <w:lang w:val="en"/>
        </w:rPr>
        <w:t xml:space="preserve"> (GMP), </w:t>
      </w:r>
      <w:hyperlink r:id="rId12" w:history="1">
        <w:r w:rsidRPr="008A5D1F">
          <w:rPr>
            <w:rFonts w:eastAsia="Times New Roman" w:cstheme="minorHAnsi"/>
            <w:color w:val="000000" w:themeColor="text1"/>
            <w:lang w:val="en"/>
          </w:rPr>
          <w:t>Greater Manchester Combined Authority</w:t>
        </w:r>
      </w:hyperlink>
      <w:r w:rsidRPr="00F56530">
        <w:rPr>
          <w:rFonts w:eastAsia="Times New Roman" w:cstheme="minorHAnsi"/>
          <w:color w:val="000000" w:themeColor="text1"/>
          <w:lang w:val="en"/>
        </w:rPr>
        <w:t xml:space="preserve"> (GMCA)</w:t>
      </w:r>
      <w:r>
        <w:rPr>
          <w:rFonts w:eastAsia="Times New Roman" w:cstheme="minorHAnsi"/>
          <w:color w:val="000000" w:themeColor="text1"/>
          <w:lang w:val="en"/>
        </w:rPr>
        <w:t>,</w:t>
      </w:r>
      <w:r w:rsidRPr="00F56530">
        <w:rPr>
          <w:rFonts w:eastAsia="Times New Roman" w:cstheme="minorHAnsi"/>
          <w:color w:val="000000" w:themeColor="text1"/>
          <w:lang w:val="en"/>
        </w:rPr>
        <w:t xml:space="preserve"> local councils, plus others – </w:t>
      </w:r>
      <w:r>
        <w:t xml:space="preserve">come together for a campaign </w:t>
      </w:r>
      <w:r>
        <w:rPr>
          <w:rFonts w:eastAsia="Times New Roman" w:cstheme="minorHAnsi"/>
          <w:color w:val="000000" w:themeColor="text1"/>
          <w:lang w:val="en"/>
        </w:rPr>
        <w:t xml:space="preserve">aimed at </w:t>
      </w:r>
      <w:r w:rsidRPr="00F56530">
        <w:rPr>
          <w:rFonts w:eastAsia="Times New Roman" w:cstheme="minorHAnsi"/>
          <w:color w:val="000000" w:themeColor="text1"/>
          <w:lang w:val="en"/>
        </w:rPr>
        <w:t>keep</w:t>
      </w:r>
      <w:r>
        <w:rPr>
          <w:rFonts w:eastAsia="Times New Roman" w:cstheme="minorHAnsi"/>
          <w:color w:val="000000" w:themeColor="text1"/>
          <w:lang w:val="en"/>
        </w:rPr>
        <w:t xml:space="preserve">ing </w:t>
      </w:r>
      <w:r w:rsidR="006B47B3">
        <w:rPr>
          <w:rFonts w:eastAsia="Times New Roman" w:cstheme="minorHAnsi"/>
          <w:color w:val="000000" w:themeColor="text1"/>
          <w:lang w:val="en"/>
        </w:rPr>
        <w:t>everyone</w:t>
      </w:r>
      <w:r>
        <w:rPr>
          <w:rFonts w:eastAsia="Times New Roman" w:cstheme="minorHAnsi"/>
          <w:color w:val="000000" w:themeColor="text1"/>
          <w:lang w:val="en"/>
        </w:rPr>
        <w:t xml:space="preserve"> safe throughout the summer months</w:t>
      </w:r>
      <w:r w:rsidR="006D1BE8">
        <w:rPr>
          <w:rFonts w:eastAsia="Times New Roman" w:cstheme="minorHAnsi"/>
          <w:color w:val="000000" w:themeColor="text1"/>
          <w:lang w:val="en"/>
        </w:rPr>
        <w:t xml:space="preserve"> and tackling anti-social </w:t>
      </w:r>
      <w:proofErr w:type="spellStart"/>
      <w:r w:rsidR="006D1BE8">
        <w:rPr>
          <w:rFonts w:eastAsia="Times New Roman" w:cstheme="minorHAnsi"/>
          <w:color w:val="000000" w:themeColor="text1"/>
          <w:lang w:val="en"/>
        </w:rPr>
        <w:t>behaviour</w:t>
      </w:r>
      <w:proofErr w:type="spellEnd"/>
      <w:r w:rsidR="006D1BE8">
        <w:rPr>
          <w:rFonts w:eastAsia="Times New Roman" w:cstheme="minorHAnsi"/>
          <w:color w:val="000000" w:themeColor="text1"/>
          <w:lang w:val="en"/>
        </w:rPr>
        <w:t xml:space="preserve"> (ASB).</w:t>
      </w:r>
    </w:p>
    <w:p w14:paraId="6EBBD133" w14:textId="77777777" w:rsidR="00FD6FEB" w:rsidRDefault="00FD6FEB" w:rsidP="002E17C3">
      <w:pPr>
        <w:rPr>
          <w:rFonts w:eastAsia="Times New Roman" w:cstheme="minorHAnsi"/>
          <w:color w:val="000000" w:themeColor="text1"/>
          <w:lang w:val="en"/>
        </w:rPr>
      </w:pPr>
    </w:p>
    <w:p w14:paraId="5B1A478E" w14:textId="42551419" w:rsidR="00FD6FEB" w:rsidRPr="00FD6FEB" w:rsidRDefault="00FD6FEB" w:rsidP="56E3BB3A">
      <w:pPr>
        <w:pStyle w:val="NormalWeb"/>
        <w:shd w:val="clear" w:color="auto" w:fill="FFFFFF" w:themeFill="background1"/>
        <w:spacing w:before="0" w:beforeAutospacing="0"/>
        <w:rPr>
          <w:rFonts w:asciiTheme="minorHAnsi" w:hAnsiTheme="minorHAnsi" w:cstheme="minorBidi"/>
          <w:color w:val="000000" w:themeColor="text1"/>
          <w:sz w:val="22"/>
          <w:szCs w:val="22"/>
          <w:lang w:val="en-US"/>
        </w:rPr>
      </w:pPr>
      <w:r w:rsidRPr="56E3BB3A">
        <w:rPr>
          <w:rFonts w:asciiTheme="minorHAnsi" w:hAnsiTheme="minorHAnsi" w:cstheme="minorBidi"/>
          <w:color w:val="000000" w:themeColor="text1"/>
          <w:sz w:val="22"/>
          <w:szCs w:val="22"/>
          <w:lang w:val="en-US"/>
        </w:rPr>
        <w:t xml:space="preserve">The partnership work aims to protect young people in Greater Manchester through education and by encouraging children and young people to participate in </w:t>
      </w:r>
      <w:proofErr w:type="spellStart"/>
      <w:r w:rsidRPr="56E3BB3A">
        <w:rPr>
          <w:rFonts w:asciiTheme="minorHAnsi" w:hAnsiTheme="minorHAnsi" w:cstheme="minorBidi"/>
          <w:color w:val="000000" w:themeColor="text1"/>
          <w:sz w:val="22"/>
          <w:szCs w:val="22"/>
          <w:lang w:val="en-US"/>
        </w:rPr>
        <w:t>organised</w:t>
      </w:r>
      <w:proofErr w:type="spellEnd"/>
      <w:r w:rsidRPr="56E3BB3A">
        <w:rPr>
          <w:rFonts w:asciiTheme="minorHAnsi" w:hAnsiTheme="minorHAnsi" w:cstheme="minorBidi"/>
          <w:color w:val="000000" w:themeColor="text1"/>
          <w:sz w:val="22"/>
          <w:szCs w:val="22"/>
          <w:lang w:val="en-US"/>
        </w:rPr>
        <w:t xml:space="preserve"> activities.</w:t>
      </w:r>
    </w:p>
    <w:p w14:paraId="48D9C999" w14:textId="737E819E" w:rsidR="006D1BE8" w:rsidRPr="006D1BE8" w:rsidRDefault="002B6F4A" w:rsidP="006D1BE8">
      <w:pPr>
        <w:pStyle w:val="NormalWeb"/>
        <w:shd w:val="clear" w:color="auto" w:fill="FFFFFF" w:themeFill="background1"/>
        <w:spacing w:before="0" w:beforeAutospacing="0"/>
        <w:rPr>
          <w:rFonts w:cstheme="minorHAnsi"/>
          <w:color w:val="000000" w:themeColor="text1"/>
          <w:lang w:val="en"/>
        </w:rPr>
      </w:pPr>
      <w:r>
        <w:rPr>
          <w:rFonts w:asciiTheme="minorHAnsi" w:hAnsiTheme="minorHAnsi" w:cstheme="minorBidi"/>
          <w:color w:val="000000" w:themeColor="text1"/>
          <w:sz w:val="22"/>
          <w:szCs w:val="22"/>
          <w:lang w:val="en-US"/>
        </w:rPr>
        <w:t xml:space="preserve">The </w:t>
      </w:r>
      <w:r w:rsidR="001D4294">
        <w:rPr>
          <w:rFonts w:asciiTheme="minorHAnsi" w:hAnsiTheme="minorHAnsi" w:cstheme="minorBidi"/>
          <w:color w:val="000000" w:themeColor="text1"/>
          <w:sz w:val="22"/>
          <w:szCs w:val="22"/>
          <w:lang w:val="en-US"/>
        </w:rPr>
        <w:t xml:space="preserve">Safe4Summer </w:t>
      </w:r>
      <w:r>
        <w:rPr>
          <w:rFonts w:asciiTheme="minorHAnsi" w:hAnsiTheme="minorHAnsi" w:cstheme="minorBidi"/>
          <w:color w:val="000000" w:themeColor="text1"/>
          <w:sz w:val="22"/>
          <w:szCs w:val="22"/>
          <w:lang w:val="en-US"/>
        </w:rPr>
        <w:t xml:space="preserve">campaign </w:t>
      </w:r>
      <w:r w:rsidR="001D4294" w:rsidRPr="0018387A">
        <w:rPr>
          <w:rFonts w:asciiTheme="minorHAnsi" w:eastAsia="Calibri" w:hAnsiTheme="minorHAnsi" w:cstheme="minorHAnsi"/>
          <w:sz w:val="22"/>
          <w:szCs w:val="22"/>
        </w:rPr>
        <w:t>promotes and puts emphasis on social responsibility and aims to reduce incidents</w:t>
      </w:r>
      <w:r w:rsidR="00FD793A">
        <w:rPr>
          <w:rFonts w:asciiTheme="minorHAnsi" w:eastAsia="Calibri" w:hAnsiTheme="minorHAnsi" w:cstheme="minorHAnsi"/>
          <w:sz w:val="22"/>
          <w:szCs w:val="22"/>
        </w:rPr>
        <w:t xml:space="preserve"> of ASB</w:t>
      </w:r>
      <w:r w:rsidR="001D4294" w:rsidRPr="0018387A">
        <w:rPr>
          <w:rFonts w:asciiTheme="minorHAnsi" w:eastAsia="Calibri" w:hAnsiTheme="minorHAnsi" w:cstheme="minorHAnsi"/>
          <w:sz w:val="22"/>
          <w:szCs w:val="22"/>
        </w:rPr>
        <w:t>.</w:t>
      </w:r>
      <w:r w:rsidR="001710B3">
        <w:rPr>
          <w:rFonts w:asciiTheme="minorHAnsi" w:eastAsia="Calibri" w:hAnsiTheme="minorHAnsi" w:cstheme="minorHAnsi"/>
          <w:sz w:val="22"/>
          <w:szCs w:val="22"/>
        </w:rPr>
        <w:t xml:space="preserve"> </w:t>
      </w:r>
      <w:r w:rsidR="002E17C3" w:rsidRPr="001710B3">
        <w:rPr>
          <w:rFonts w:asciiTheme="minorHAnsi" w:hAnsiTheme="minorHAnsi" w:cstheme="minorHAnsi"/>
          <w:color w:val="000000" w:themeColor="text1"/>
          <w:sz w:val="22"/>
          <w:szCs w:val="22"/>
          <w:lang w:val="en"/>
        </w:rPr>
        <w:t>This includes direct engagement with young people and providing information to parents and carers.</w:t>
      </w:r>
      <w:r w:rsidR="002E17C3" w:rsidRPr="00DC5492">
        <w:rPr>
          <w:rFonts w:cstheme="minorHAnsi"/>
          <w:color w:val="000000" w:themeColor="text1"/>
          <w:lang w:val="en"/>
        </w:rPr>
        <w:t xml:space="preserve"> </w:t>
      </w:r>
    </w:p>
    <w:p w14:paraId="0A91A5D6" w14:textId="063F818D" w:rsidR="002E17C3" w:rsidRDefault="00DE0509" w:rsidP="56E3BB3A">
      <w:pPr>
        <w:pStyle w:val="NormalWeb"/>
        <w:shd w:val="clear" w:color="auto" w:fill="FFFFFF" w:themeFill="background1"/>
        <w:spacing w:before="0" w:beforeAutospacing="0"/>
        <w:rPr>
          <w:rFonts w:asciiTheme="minorHAnsi" w:hAnsiTheme="minorHAnsi" w:cstheme="minorBidi"/>
          <w:color w:val="000000" w:themeColor="text1"/>
          <w:sz w:val="22"/>
          <w:szCs w:val="22"/>
          <w:lang w:val="en-US"/>
        </w:rPr>
      </w:pPr>
      <w:r w:rsidRPr="56E3BB3A">
        <w:rPr>
          <w:rFonts w:asciiTheme="minorHAnsi" w:hAnsiTheme="minorHAnsi" w:cstheme="minorBidi"/>
          <w:color w:val="000000" w:themeColor="text1"/>
          <w:sz w:val="22"/>
          <w:szCs w:val="22"/>
          <w:lang w:val="en-US"/>
        </w:rPr>
        <w:t xml:space="preserve">Communications </w:t>
      </w:r>
      <w:r w:rsidR="002E17C3" w:rsidRPr="56E3BB3A">
        <w:rPr>
          <w:rFonts w:asciiTheme="minorHAnsi" w:hAnsiTheme="minorHAnsi" w:cstheme="minorBidi"/>
          <w:color w:val="000000" w:themeColor="text1"/>
          <w:sz w:val="22"/>
          <w:szCs w:val="22"/>
          <w:lang w:val="en-US"/>
        </w:rPr>
        <w:t xml:space="preserve">signpost the public and partners to </w:t>
      </w:r>
      <w:hyperlink r:id="rId13">
        <w:r w:rsidR="002E17C3" w:rsidRPr="56E3BB3A">
          <w:rPr>
            <w:rStyle w:val="Hyperlink"/>
            <w:rFonts w:asciiTheme="minorHAnsi" w:eastAsiaTheme="majorEastAsia" w:hAnsiTheme="minorHAnsi" w:cstheme="minorBidi"/>
            <w:sz w:val="22"/>
            <w:szCs w:val="22"/>
            <w:lang w:val="en-US"/>
          </w:rPr>
          <w:t>www.safe4summer.com</w:t>
        </w:r>
      </w:hyperlink>
      <w:r w:rsidR="002E17C3" w:rsidRPr="56E3BB3A">
        <w:rPr>
          <w:rFonts w:asciiTheme="minorHAnsi" w:hAnsiTheme="minorHAnsi" w:cstheme="minorBidi"/>
          <w:color w:val="000000" w:themeColor="text1"/>
          <w:sz w:val="22"/>
          <w:szCs w:val="22"/>
          <w:lang w:val="en-US"/>
        </w:rPr>
        <w:t xml:space="preserve"> for</w:t>
      </w:r>
      <w:r w:rsidR="003644AC" w:rsidRPr="56E3BB3A">
        <w:rPr>
          <w:rFonts w:asciiTheme="minorHAnsi" w:hAnsiTheme="minorHAnsi" w:cstheme="minorBidi"/>
          <w:color w:val="000000" w:themeColor="text1"/>
          <w:sz w:val="22"/>
          <w:szCs w:val="22"/>
          <w:lang w:val="en-US"/>
        </w:rPr>
        <w:t xml:space="preserve"> </w:t>
      </w:r>
      <w:r w:rsidR="002E17C3" w:rsidRPr="56E3BB3A">
        <w:rPr>
          <w:rFonts w:asciiTheme="minorHAnsi" w:hAnsiTheme="minorHAnsi" w:cstheme="minorBidi"/>
          <w:color w:val="000000" w:themeColor="text1"/>
          <w:sz w:val="22"/>
          <w:szCs w:val="22"/>
          <w:lang w:val="en-US"/>
        </w:rPr>
        <w:t>information</w:t>
      </w:r>
      <w:r w:rsidR="003644AC" w:rsidRPr="56E3BB3A">
        <w:rPr>
          <w:rFonts w:asciiTheme="minorHAnsi" w:hAnsiTheme="minorHAnsi" w:cstheme="minorBidi"/>
          <w:color w:val="000000" w:themeColor="text1"/>
          <w:sz w:val="22"/>
          <w:szCs w:val="22"/>
          <w:lang w:val="en-US"/>
        </w:rPr>
        <w:t xml:space="preserve"> and advice,</w:t>
      </w:r>
      <w:r w:rsidR="002E17C3" w:rsidRPr="56E3BB3A">
        <w:rPr>
          <w:rFonts w:asciiTheme="minorHAnsi" w:hAnsiTheme="minorHAnsi" w:cstheme="minorBidi"/>
          <w:color w:val="000000" w:themeColor="text1"/>
          <w:sz w:val="22"/>
          <w:szCs w:val="22"/>
          <w:lang w:val="en-US"/>
        </w:rPr>
        <w:t xml:space="preserve"> </w:t>
      </w:r>
      <w:r w:rsidR="003644AC" w:rsidRPr="56E3BB3A">
        <w:rPr>
          <w:rFonts w:asciiTheme="minorHAnsi" w:hAnsiTheme="minorHAnsi" w:cstheme="minorBidi"/>
          <w:color w:val="000000" w:themeColor="text1"/>
          <w:sz w:val="22"/>
          <w:szCs w:val="22"/>
          <w:lang w:val="en-US"/>
        </w:rPr>
        <w:t xml:space="preserve">and </w:t>
      </w:r>
      <w:r w:rsidR="002E17C3" w:rsidRPr="56E3BB3A">
        <w:rPr>
          <w:rFonts w:asciiTheme="minorHAnsi" w:hAnsiTheme="minorHAnsi" w:cstheme="minorBidi"/>
          <w:color w:val="000000" w:themeColor="text1"/>
          <w:sz w:val="22"/>
          <w:szCs w:val="22"/>
          <w:lang w:val="en-US"/>
        </w:rPr>
        <w:t xml:space="preserve">how to get involved in positive activities over the summer months. </w:t>
      </w:r>
    </w:p>
    <w:p w14:paraId="1093C6C8" w14:textId="77777777" w:rsidR="002E17C3" w:rsidRPr="00F56530" w:rsidRDefault="002E17C3" w:rsidP="002E17C3">
      <w:pPr>
        <w:pStyle w:val="NormalWeb"/>
        <w:shd w:val="clear" w:color="auto" w:fill="FFFFFF"/>
        <w:spacing w:before="0" w:beforeAutospacing="0"/>
        <w:rPr>
          <w:rFonts w:asciiTheme="minorHAnsi" w:hAnsiTheme="minorHAnsi" w:cstheme="minorHAnsi"/>
          <w:b/>
          <w:color w:val="000000" w:themeColor="text1"/>
          <w:sz w:val="22"/>
          <w:szCs w:val="22"/>
        </w:rPr>
      </w:pPr>
      <w:r w:rsidRPr="00F56530">
        <w:rPr>
          <w:rFonts w:asciiTheme="minorHAnsi" w:hAnsiTheme="minorHAnsi" w:cstheme="minorHAnsi"/>
          <w:noProof/>
        </w:rPr>
        <w:drawing>
          <wp:inline distT="0" distB="0" distL="0" distR="0" wp14:anchorId="77B48E0F" wp14:editId="7E915D9D">
            <wp:extent cx="5295900" cy="121853"/>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900" cy="121853"/>
                    </a:xfrm>
                    <a:prstGeom prst="rect">
                      <a:avLst/>
                    </a:prstGeom>
                    <a:noFill/>
                  </pic:spPr>
                </pic:pic>
              </a:graphicData>
            </a:graphic>
          </wp:inline>
        </w:drawing>
      </w:r>
    </w:p>
    <w:p w14:paraId="103D9770" w14:textId="77777777" w:rsidR="002E17C3" w:rsidRPr="00CA4CB7" w:rsidRDefault="002E17C3" w:rsidP="00E402AA">
      <w:pPr>
        <w:pStyle w:val="Heading2"/>
        <w:rPr>
          <w:lang w:val="en"/>
        </w:rPr>
      </w:pPr>
      <w:r w:rsidRPr="00CA4CB7">
        <w:rPr>
          <w:lang w:val="en"/>
        </w:rPr>
        <w:t>OBJECTIVES</w:t>
      </w:r>
    </w:p>
    <w:p w14:paraId="07DC8615" w14:textId="7831B155" w:rsidR="00EA20CE" w:rsidRDefault="00EA20CE" w:rsidP="00EA20CE">
      <w:pPr>
        <w:rPr>
          <w:rFonts w:cstheme="minorHAnsi"/>
        </w:rPr>
      </w:pPr>
      <w:r w:rsidRPr="00683FFC">
        <w:rPr>
          <w:rFonts w:cstheme="minorHAnsi"/>
        </w:rPr>
        <w:t>Th</w:t>
      </w:r>
      <w:r>
        <w:rPr>
          <w:rFonts w:cstheme="minorHAnsi"/>
        </w:rPr>
        <w:t xml:space="preserve">is plan aims to demonstrate how communication and engagement activity will support the partnership approach being delivered; informing communities about action being taken to tackle </w:t>
      </w:r>
      <w:r w:rsidR="00E31315">
        <w:rPr>
          <w:rFonts w:cstheme="minorHAnsi"/>
        </w:rPr>
        <w:t>ASB</w:t>
      </w:r>
      <w:r>
        <w:rPr>
          <w:rFonts w:cstheme="minorHAnsi"/>
        </w:rPr>
        <w:t xml:space="preserve"> in their area and providing opportunities </w:t>
      </w:r>
      <w:r w:rsidR="00E31315">
        <w:rPr>
          <w:rFonts w:cstheme="minorHAnsi"/>
        </w:rPr>
        <w:t>for young people and families to</w:t>
      </w:r>
      <w:r>
        <w:rPr>
          <w:rFonts w:cstheme="minorHAnsi"/>
        </w:rPr>
        <w:t xml:space="preserve"> get involved </w:t>
      </w:r>
      <w:r w:rsidR="00E31315">
        <w:rPr>
          <w:rFonts w:cstheme="minorHAnsi"/>
        </w:rPr>
        <w:t>with local diversionary activities</w:t>
      </w:r>
      <w:r>
        <w:rPr>
          <w:rFonts w:cstheme="minorHAnsi"/>
        </w:rPr>
        <w:t>.</w:t>
      </w:r>
    </w:p>
    <w:p w14:paraId="3C8F65D7" w14:textId="77777777" w:rsidR="00EA20CE" w:rsidRDefault="00EA20CE" w:rsidP="00EA20CE">
      <w:pPr>
        <w:rPr>
          <w:rFonts w:cstheme="minorHAnsi"/>
        </w:rPr>
      </w:pPr>
    </w:p>
    <w:p w14:paraId="15F76FF9" w14:textId="32107619" w:rsidR="007D7B8E" w:rsidRDefault="002E17C3" w:rsidP="00EA20CE">
      <w:pPr>
        <w:rPr>
          <w:rFonts w:eastAsia="Times New Roman" w:cstheme="minorBidi"/>
          <w:color w:val="000000" w:themeColor="text1"/>
          <w:lang w:val="en-US"/>
        </w:rPr>
      </w:pPr>
      <w:r w:rsidRPr="73F96CCC">
        <w:rPr>
          <w:rFonts w:eastAsia="Times New Roman" w:cstheme="minorBidi"/>
          <w:color w:val="000000" w:themeColor="text1"/>
          <w:lang w:val="en-US"/>
        </w:rPr>
        <w:t>The campaign will focus on the following main objectives:</w:t>
      </w:r>
    </w:p>
    <w:p w14:paraId="6CA2D919" w14:textId="77777777" w:rsidR="00EA20CE" w:rsidRPr="00EA20CE" w:rsidRDefault="00EA20CE" w:rsidP="00EA20CE">
      <w:pPr>
        <w:rPr>
          <w:rFonts w:cstheme="minorHAnsi"/>
        </w:rPr>
      </w:pPr>
    </w:p>
    <w:p w14:paraId="28A1C27F" w14:textId="6B378259" w:rsidR="007D7B8E" w:rsidRPr="007D7B8E" w:rsidRDefault="007D7B8E" w:rsidP="007D7B8E">
      <w:pPr>
        <w:numPr>
          <w:ilvl w:val="0"/>
          <w:numId w:val="16"/>
        </w:numPr>
        <w:spacing w:after="100" w:afterAutospacing="1"/>
        <w:rPr>
          <w:rFonts w:eastAsia="Times New Roman" w:cstheme="minorHAnsi"/>
          <w:color w:val="000000" w:themeColor="text1"/>
        </w:rPr>
      </w:pPr>
      <w:r w:rsidRPr="007D7B8E">
        <w:rPr>
          <w:rFonts w:eastAsia="Times New Roman" w:cstheme="minorHAnsi"/>
          <w:color w:val="000000" w:themeColor="text1"/>
        </w:rPr>
        <w:t>reduce the number of anti-social behaviour incidents focusing targeted partnership work in hotspot areas</w:t>
      </w:r>
    </w:p>
    <w:p w14:paraId="3D0A554F" w14:textId="4B907CAE" w:rsidR="007D7B8E" w:rsidRPr="007D7B8E" w:rsidRDefault="007D7B8E" w:rsidP="007D7B8E">
      <w:pPr>
        <w:numPr>
          <w:ilvl w:val="0"/>
          <w:numId w:val="17"/>
        </w:numPr>
        <w:spacing w:after="100" w:afterAutospacing="1"/>
        <w:rPr>
          <w:rFonts w:eastAsia="Times New Roman" w:cstheme="minorHAnsi"/>
          <w:color w:val="000000" w:themeColor="text1"/>
        </w:rPr>
      </w:pPr>
      <w:r w:rsidRPr="007D7B8E">
        <w:rPr>
          <w:rFonts w:eastAsia="Times New Roman" w:cstheme="minorHAnsi"/>
          <w:color w:val="000000" w:themeColor="text1"/>
        </w:rPr>
        <w:t xml:space="preserve">signpost children, young adults and families to </w:t>
      </w:r>
      <w:hyperlink r:id="rId14" w:history="1">
        <w:r w:rsidRPr="007D7B8E">
          <w:rPr>
            <w:rStyle w:val="Hyperlink"/>
            <w:rFonts w:eastAsia="Times New Roman" w:cstheme="minorHAnsi"/>
          </w:rPr>
          <w:t>www.safe4summer.com</w:t>
        </w:r>
      </w:hyperlink>
      <w:r w:rsidRPr="007D7B8E">
        <w:rPr>
          <w:rFonts w:eastAsia="Times New Roman" w:cstheme="minorHAnsi"/>
          <w:color w:val="000000" w:themeColor="text1"/>
        </w:rPr>
        <w:t xml:space="preserve"> to enable them to find local activities to participate in taking place over the Summer</w:t>
      </w:r>
    </w:p>
    <w:p w14:paraId="18059690" w14:textId="010BEBDE" w:rsidR="007D7B8E" w:rsidRPr="007D7B8E" w:rsidRDefault="007D7B8E" w:rsidP="007D7B8E">
      <w:pPr>
        <w:numPr>
          <w:ilvl w:val="0"/>
          <w:numId w:val="18"/>
        </w:numPr>
        <w:spacing w:after="100" w:afterAutospacing="1"/>
        <w:rPr>
          <w:rFonts w:eastAsia="Times New Roman" w:cstheme="minorHAnsi"/>
          <w:color w:val="000000" w:themeColor="text1"/>
        </w:rPr>
      </w:pPr>
      <w:r w:rsidRPr="007D7B8E">
        <w:rPr>
          <w:rFonts w:eastAsia="Times New Roman" w:cstheme="minorHAnsi"/>
          <w:color w:val="000000" w:themeColor="text1"/>
        </w:rPr>
        <w:t>reassure local communities by encouraging people to report ASB and demonstrate through our work that the Safe4Summer partnership is committed to working together to tackle anti-social behaviour</w:t>
      </w:r>
    </w:p>
    <w:p w14:paraId="763AC62B" w14:textId="41645028" w:rsidR="007D7B8E" w:rsidRPr="007D7B8E" w:rsidRDefault="007D7B8E" w:rsidP="007D7B8E">
      <w:pPr>
        <w:numPr>
          <w:ilvl w:val="0"/>
          <w:numId w:val="19"/>
        </w:numPr>
        <w:spacing w:after="100" w:afterAutospacing="1"/>
        <w:rPr>
          <w:rFonts w:eastAsia="Times New Roman" w:cstheme="minorHAnsi"/>
          <w:color w:val="000000" w:themeColor="text1"/>
        </w:rPr>
      </w:pPr>
      <w:r w:rsidRPr="007D7B8E">
        <w:rPr>
          <w:rFonts w:eastAsia="Times New Roman" w:cstheme="minorHAnsi"/>
          <w:color w:val="000000" w:themeColor="text1"/>
        </w:rPr>
        <w:t>provide information and guidance to parents/schools/communities to encourage people to be responsible in their behaviours and to assist with education around summer safety messages</w:t>
      </w:r>
    </w:p>
    <w:p w14:paraId="456FFDBF" w14:textId="4063E453" w:rsidR="007D7B8E" w:rsidRPr="007F3862" w:rsidRDefault="007D7B8E" w:rsidP="007D7B8E">
      <w:pPr>
        <w:numPr>
          <w:ilvl w:val="0"/>
          <w:numId w:val="20"/>
        </w:numPr>
        <w:spacing w:after="100" w:afterAutospacing="1"/>
        <w:rPr>
          <w:rFonts w:eastAsia="Times New Roman" w:cstheme="minorHAnsi"/>
          <w:color w:val="000000" w:themeColor="text1"/>
        </w:rPr>
      </w:pPr>
      <w:r w:rsidRPr="007D7B8E">
        <w:rPr>
          <w:rFonts w:eastAsia="Times New Roman" w:cstheme="minorHAnsi"/>
          <w:color w:val="000000" w:themeColor="text1"/>
        </w:rPr>
        <w:t>share information of the potential consequences of involvement in ASB and criminality, considering both the harm which can be caused and the possible enforcement action which can be taken against both the individuals involved, and their families</w:t>
      </w:r>
    </w:p>
    <w:p w14:paraId="15774C65" w14:textId="533B28A1" w:rsidR="007D7B8E" w:rsidRPr="007D7B8E" w:rsidRDefault="007D7B8E" w:rsidP="007D7B8E">
      <w:pPr>
        <w:numPr>
          <w:ilvl w:val="0"/>
          <w:numId w:val="21"/>
        </w:numPr>
        <w:spacing w:after="100" w:afterAutospacing="1"/>
        <w:rPr>
          <w:rFonts w:eastAsia="Times New Roman" w:cstheme="minorHAnsi"/>
          <w:color w:val="000000" w:themeColor="text1"/>
        </w:rPr>
      </w:pPr>
      <w:r w:rsidRPr="007D7B8E">
        <w:rPr>
          <w:rFonts w:eastAsia="Times New Roman" w:cstheme="minorHAnsi"/>
          <w:color w:val="000000" w:themeColor="text1"/>
        </w:rPr>
        <w:lastRenderedPageBreak/>
        <w:t xml:space="preserve">keep our communities, including young people, safe around water and educate them about </w:t>
      </w:r>
      <w:hyperlink r:id="rId15" w:tgtFrame="_blank" w:tooltip="Water safety" w:history="1">
        <w:r w:rsidRPr="007D7B8E">
          <w:rPr>
            <w:rStyle w:val="Hyperlink"/>
            <w:rFonts w:eastAsia="Times New Roman" w:cstheme="minorHAnsi"/>
          </w:rPr>
          <w:t>water safety</w:t>
        </w:r>
      </w:hyperlink>
      <w:r w:rsidRPr="007D7B8E">
        <w:rPr>
          <w:rFonts w:eastAsia="Times New Roman" w:cstheme="minorHAnsi"/>
          <w:color w:val="000000" w:themeColor="text1"/>
        </w:rPr>
        <w:t>. Promote the GMFRS Water Safety Campaign messages</w:t>
      </w:r>
    </w:p>
    <w:p w14:paraId="1CBA71B8" w14:textId="1F929895" w:rsidR="007D7B8E" w:rsidRPr="007D7B8E" w:rsidRDefault="007D7B8E" w:rsidP="007D7B8E">
      <w:pPr>
        <w:numPr>
          <w:ilvl w:val="0"/>
          <w:numId w:val="22"/>
        </w:numPr>
        <w:spacing w:after="100" w:afterAutospacing="1"/>
        <w:rPr>
          <w:rFonts w:eastAsia="Times New Roman" w:cstheme="minorHAnsi"/>
          <w:color w:val="000000" w:themeColor="text1"/>
        </w:rPr>
      </w:pPr>
      <w:r w:rsidRPr="007D7B8E">
        <w:rPr>
          <w:rFonts w:eastAsia="Times New Roman" w:cstheme="minorHAnsi"/>
          <w:color w:val="000000" w:themeColor="text1"/>
        </w:rPr>
        <w:t xml:space="preserve">reduce incidents of </w:t>
      </w:r>
      <w:hyperlink r:id="rId16" w:tooltip="Deliberate fires and anti-social behaviour" w:history="1">
        <w:r w:rsidRPr="007D7B8E">
          <w:rPr>
            <w:rStyle w:val="Hyperlink"/>
            <w:rFonts w:eastAsia="Times New Roman" w:cstheme="minorHAnsi"/>
          </w:rPr>
          <w:t>deliberately set fires</w:t>
        </w:r>
      </w:hyperlink>
      <w:r w:rsidRPr="007D7B8E">
        <w:rPr>
          <w:rFonts w:eastAsia="Times New Roman" w:cstheme="minorHAnsi"/>
          <w:color w:val="000000" w:themeColor="text1"/>
        </w:rPr>
        <w:t> working together with GMFRS</w:t>
      </w:r>
    </w:p>
    <w:p w14:paraId="34C0D126" w14:textId="77777777" w:rsidR="002E17C3" w:rsidRPr="00DC5492" w:rsidRDefault="002E17C3" w:rsidP="00E402AA">
      <w:pPr>
        <w:pStyle w:val="Heading2"/>
      </w:pPr>
      <w:r w:rsidRPr="00DC5492">
        <w:t>TARGET AUDIENCE</w:t>
      </w:r>
    </w:p>
    <w:p w14:paraId="64246E60" w14:textId="77777777" w:rsidR="002E17C3" w:rsidRPr="00F56530" w:rsidRDefault="002E17C3" w:rsidP="002E17C3">
      <w:pPr>
        <w:numPr>
          <w:ilvl w:val="0"/>
          <w:numId w:val="5"/>
        </w:numPr>
        <w:ind w:left="714" w:hanging="357"/>
        <w:jc w:val="both"/>
        <w:rPr>
          <w:rFonts w:eastAsia="Times New Roman" w:cstheme="minorHAnsi"/>
          <w:szCs w:val="24"/>
        </w:rPr>
      </w:pPr>
      <w:r w:rsidRPr="00F56530">
        <w:rPr>
          <w:rFonts w:eastAsia="Times New Roman" w:cstheme="minorHAnsi"/>
          <w:szCs w:val="24"/>
        </w:rPr>
        <w:t>Young people</w:t>
      </w:r>
    </w:p>
    <w:p w14:paraId="64AB5554" w14:textId="77777777" w:rsidR="002E17C3" w:rsidRPr="00F56530" w:rsidRDefault="002E17C3" w:rsidP="002E17C3">
      <w:pPr>
        <w:numPr>
          <w:ilvl w:val="0"/>
          <w:numId w:val="5"/>
        </w:numPr>
        <w:ind w:left="714" w:hanging="357"/>
        <w:jc w:val="both"/>
        <w:rPr>
          <w:rFonts w:eastAsia="Times New Roman" w:cstheme="minorHAnsi"/>
          <w:szCs w:val="24"/>
        </w:rPr>
      </w:pPr>
      <w:r w:rsidRPr="00F56530">
        <w:rPr>
          <w:rFonts w:eastAsia="Times New Roman" w:cstheme="minorHAnsi"/>
          <w:szCs w:val="24"/>
        </w:rPr>
        <w:t>Parents, guardians and carers</w:t>
      </w:r>
    </w:p>
    <w:p w14:paraId="1BF56C68" w14:textId="77777777" w:rsidR="002E17C3" w:rsidRPr="00F56530" w:rsidRDefault="002E17C3" w:rsidP="002E17C3">
      <w:pPr>
        <w:numPr>
          <w:ilvl w:val="0"/>
          <w:numId w:val="5"/>
        </w:numPr>
        <w:ind w:left="714" w:hanging="357"/>
        <w:jc w:val="both"/>
        <w:rPr>
          <w:rFonts w:eastAsia="Times New Roman" w:cstheme="minorHAnsi"/>
          <w:szCs w:val="24"/>
        </w:rPr>
      </w:pPr>
      <w:r w:rsidRPr="00F56530">
        <w:rPr>
          <w:rFonts w:eastAsia="Times New Roman" w:cstheme="minorHAnsi"/>
          <w:szCs w:val="24"/>
        </w:rPr>
        <w:t>Communities and community groups</w:t>
      </w:r>
    </w:p>
    <w:p w14:paraId="314C930C" w14:textId="77777777" w:rsidR="002E17C3" w:rsidRPr="00F56530" w:rsidRDefault="002E17C3" w:rsidP="002E17C3">
      <w:pPr>
        <w:numPr>
          <w:ilvl w:val="0"/>
          <w:numId w:val="4"/>
        </w:numPr>
        <w:jc w:val="both"/>
        <w:rPr>
          <w:rFonts w:eastAsia="Times New Roman" w:cstheme="minorHAnsi"/>
          <w:szCs w:val="24"/>
        </w:rPr>
      </w:pPr>
      <w:r w:rsidRPr="00F56530">
        <w:rPr>
          <w:rFonts w:eastAsia="Times New Roman" w:cstheme="minorHAnsi"/>
          <w:szCs w:val="24"/>
        </w:rPr>
        <w:t>Offenders</w:t>
      </w:r>
    </w:p>
    <w:p w14:paraId="61B1EEDA" w14:textId="77777777" w:rsidR="002E17C3" w:rsidRPr="00F56530" w:rsidRDefault="002E17C3" w:rsidP="002E17C3">
      <w:pPr>
        <w:numPr>
          <w:ilvl w:val="0"/>
          <w:numId w:val="4"/>
        </w:numPr>
        <w:jc w:val="both"/>
        <w:rPr>
          <w:rFonts w:eastAsia="Times New Roman" w:cstheme="minorHAnsi"/>
          <w:szCs w:val="24"/>
        </w:rPr>
      </w:pPr>
      <w:r w:rsidRPr="00F56530">
        <w:rPr>
          <w:rFonts w:eastAsia="Times New Roman" w:cstheme="minorHAnsi"/>
          <w:szCs w:val="24"/>
        </w:rPr>
        <w:t>Schools and colleges</w:t>
      </w:r>
    </w:p>
    <w:p w14:paraId="02250395" w14:textId="77777777" w:rsidR="002E17C3" w:rsidRPr="00F56530" w:rsidRDefault="002E17C3" w:rsidP="002E17C3">
      <w:pPr>
        <w:numPr>
          <w:ilvl w:val="0"/>
          <w:numId w:val="6"/>
        </w:numPr>
        <w:tabs>
          <w:tab w:val="left" w:pos="3600"/>
          <w:tab w:val="left" w:pos="3780"/>
        </w:tabs>
        <w:jc w:val="both"/>
        <w:rPr>
          <w:rFonts w:eastAsia="Times New Roman" w:cstheme="minorHAnsi"/>
          <w:szCs w:val="24"/>
        </w:rPr>
      </w:pPr>
      <w:r w:rsidRPr="00F56530">
        <w:rPr>
          <w:rFonts w:eastAsia="Times New Roman" w:cstheme="minorHAnsi"/>
          <w:szCs w:val="24"/>
        </w:rPr>
        <w:t>Safe4Summer stakeholders:</w:t>
      </w:r>
      <w:r w:rsidRPr="00F56530">
        <w:rPr>
          <w:rFonts w:eastAsia="Times New Roman" w:cstheme="minorHAnsi"/>
          <w:szCs w:val="24"/>
        </w:rPr>
        <w:tab/>
      </w:r>
    </w:p>
    <w:p w14:paraId="61070B32" w14:textId="77777777" w:rsidR="002E17C3" w:rsidRPr="00F56530" w:rsidRDefault="002E17C3" w:rsidP="002E17C3">
      <w:pPr>
        <w:numPr>
          <w:ilvl w:val="3"/>
          <w:numId w:val="4"/>
        </w:numPr>
        <w:tabs>
          <w:tab w:val="left" w:pos="900"/>
          <w:tab w:val="left" w:pos="3780"/>
        </w:tabs>
        <w:jc w:val="both"/>
        <w:rPr>
          <w:rFonts w:eastAsia="Times New Roman" w:cstheme="minorHAnsi"/>
          <w:szCs w:val="24"/>
        </w:rPr>
      </w:pPr>
      <w:r w:rsidRPr="00F56530">
        <w:rPr>
          <w:rFonts w:eastAsia="Times New Roman" w:cstheme="minorHAnsi"/>
          <w:szCs w:val="24"/>
        </w:rPr>
        <w:t xml:space="preserve">Police officers and police staff </w:t>
      </w:r>
    </w:p>
    <w:p w14:paraId="6645737A" w14:textId="77777777" w:rsidR="002E17C3" w:rsidRPr="00F56530" w:rsidRDefault="002E17C3" w:rsidP="002E17C3">
      <w:pPr>
        <w:numPr>
          <w:ilvl w:val="3"/>
          <w:numId w:val="4"/>
        </w:numPr>
        <w:tabs>
          <w:tab w:val="left" w:pos="900"/>
          <w:tab w:val="left" w:pos="3780"/>
        </w:tabs>
        <w:jc w:val="both"/>
        <w:rPr>
          <w:rFonts w:eastAsia="Times New Roman" w:cstheme="minorHAnsi"/>
          <w:szCs w:val="24"/>
        </w:rPr>
      </w:pPr>
      <w:r w:rsidRPr="00F56530">
        <w:rPr>
          <w:rFonts w:eastAsia="Times New Roman" w:cstheme="minorHAnsi"/>
          <w:szCs w:val="24"/>
        </w:rPr>
        <w:t>Local Authorities</w:t>
      </w:r>
    </w:p>
    <w:p w14:paraId="116BF8E6" w14:textId="77777777" w:rsidR="002E17C3" w:rsidRPr="00F56530" w:rsidRDefault="002E17C3" w:rsidP="002E17C3">
      <w:pPr>
        <w:numPr>
          <w:ilvl w:val="3"/>
          <w:numId w:val="4"/>
        </w:numPr>
        <w:tabs>
          <w:tab w:val="left" w:pos="900"/>
          <w:tab w:val="left" w:pos="3780"/>
        </w:tabs>
        <w:jc w:val="both"/>
        <w:rPr>
          <w:rFonts w:eastAsia="Times New Roman" w:cstheme="minorHAnsi"/>
          <w:szCs w:val="24"/>
        </w:rPr>
      </w:pPr>
      <w:r w:rsidRPr="00F56530">
        <w:rPr>
          <w:rFonts w:eastAsia="Times New Roman" w:cstheme="minorHAnsi"/>
          <w:szCs w:val="24"/>
        </w:rPr>
        <w:t>Greater Manchester Fire and Rescue Service</w:t>
      </w:r>
    </w:p>
    <w:p w14:paraId="76384068" w14:textId="77777777" w:rsidR="002E17C3" w:rsidRPr="00F56530" w:rsidRDefault="002E17C3" w:rsidP="002E17C3">
      <w:pPr>
        <w:numPr>
          <w:ilvl w:val="3"/>
          <w:numId w:val="4"/>
        </w:numPr>
        <w:tabs>
          <w:tab w:val="left" w:pos="900"/>
          <w:tab w:val="left" w:pos="3780"/>
        </w:tabs>
        <w:jc w:val="both"/>
        <w:rPr>
          <w:rFonts w:eastAsia="Times New Roman" w:cstheme="minorHAnsi"/>
          <w:szCs w:val="24"/>
        </w:rPr>
      </w:pPr>
      <w:r w:rsidRPr="00F56530">
        <w:rPr>
          <w:rFonts w:eastAsia="Times New Roman" w:cstheme="minorHAnsi"/>
          <w:szCs w:val="24"/>
        </w:rPr>
        <w:t>Trading Standards</w:t>
      </w:r>
    </w:p>
    <w:p w14:paraId="670BC01A" w14:textId="77777777" w:rsidR="002E17C3" w:rsidRPr="00F56530" w:rsidRDefault="002E17C3" w:rsidP="002E17C3">
      <w:pPr>
        <w:numPr>
          <w:ilvl w:val="0"/>
          <w:numId w:val="4"/>
        </w:numPr>
        <w:jc w:val="both"/>
        <w:rPr>
          <w:rFonts w:eastAsia="Times New Roman" w:cstheme="minorHAnsi"/>
          <w:szCs w:val="24"/>
        </w:rPr>
      </w:pPr>
      <w:r w:rsidRPr="00F56530">
        <w:rPr>
          <w:rFonts w:eastAsia="Times New Roman" w:cstheme="minorHAnsi"/>
          <w:szCs w:val="24"/>
        </w:rPr>
        <w:t>Resident groups / community leaders</w:t>
      </w:r>
    </w:p>
    <w:p w14:paraId="48D59C0E" w14:textId="77777777" w:rsidR="002E17C3" w:rsidRPr="00F56530" w:rsidRDefault="002E17C3" w:rsidP="002E17C3">
      <w:pPr>
        <w:numPr>
          <w:ilvl w:val="0"/>
          <w:numId w:val="4"/>
        </w:numPr>
        <w:jc w:val="both"/>
        <w:rPr>
          <w:rFonts w:eastAsia="Times New Roman" w:cstheme="minorHAnsi"/>
          <w:szCs w:val="24"/>
        </w:rPr>
      </w:pPr>
      <w:r w:rsidRPr="00F56530">
        <w:rPr>
          <w:rFonts w:eastAsia="Times New Roman" w:cstheme="minorHAnsi"/>
          <w:szCs w:val="24"/>
        </w:rPr>
        <w:t>Registered housing providers</w:t>
      </w:r>
    </w:p>
    <w:p w14:paraId="45D0B388" w14:textId="77777777" w:rsidR="002E17C3" w:rsidRPr="00F56530" w:rsidRDefault="002E17C3" w:rsidP="002E17C3">
      <w:pPr>
        <w:numPr>
          <w:ilvl w:val="0"/>
          <w:numId w:val="4"/>
        </w:numPr>
        <w:jc w:val="both"/>
        <w:rPr>
          <w:rFonts w:eastAsia="Times New Roman" w:cstheme="minorHAnsi"/>
          <w:szCs w:val="24"/>
        </w:rPr>
      </w:pPr>
      <w:r w:rsidRPr="00F56530">
        <w:rPr>
          <w:rFonts w:eastAsia="Times New Roman" w:cstheme="minorHAnsi"/>
          <w:szCs w:val="24"/>
        </w:rPr>
        <w:t>Teachers / Youth Workers</w:t>
      </w:r>
    </w:p>
    <w:p w14:paraId="72843834" w14:textId="77777777" w:rsidR="002E17C3" w:rsidRPr="00F56530" w:rsidRDefault="002E17C3" w:rsidP="002E17C3">
      <w:pPr>
        <w:numPr>
          <w:ilvl w:val="0"/>
          <w:numId w:val="4"/>
        </w:numPr>
        <w:jc w:val="both"/>
        <w:rPr>
          <w:rFonts w:eastAsia="Times New Roman" w:cstheme="minorHAnsi"/>
          <w:szCs w:val="24"/>
        </w:rPr>
      </w:pPr>
      <w:r w:rsidRPr="00F56530">
        <w:rPr>
          <w:rFonts w:eastAsia="Times New Roman" w:cstheme="minorHAnsi"/>
          <w:szCs w:val="24"/>
        </w:rPr>
        <w:t>Local businesses</w:t>
      </w:r>
    </w:p>
    <w:p w14:paraId="556D0DE3" w14:textId="77777777" w:rsidR="002E17C3" w:rsidRPr="00F56530" w:rsidRDefault="002E17C3" w:rsidP="002E17C3">
      <w:pPr>
        <w:numPr>
          <w:ilvl w:val="0"/>
          <w:numId w:val="4"/>
        </w:numPr>
        <w:jc w:val="both"/>
        <w:rPr>
          <w:rFonts w:eastAsia="Times New Roman" w:cstheme="minorHAnsi"/>
          <w:szCs w:val="24"/>
        </w:rPr>
      </w:pPr>
      <w:r w:rsidRPr="00F56530">
        <w:rPr>
          <w:rFonts w:eastAsia="Times New Roman" w:cstheme="minorHAnsi"/>
          <w:szCs w:val="24"/>
        </w:rPr>
        <w:t>Licensees</w:t>
      </w:r>
    </w:p>
    <w:p w14:paraId="3A7EC3A9" w14:textId="77777777" w:rsidR="002E17C3" w:rsidRPr="00F56530" w:rsidRDefault="002E17C3" w:rsidP="002E17C3">
      <w:pPr>
        <w:jc w:val="both"/>
        <w:rPr>
          <w:rFonts w:eastAsia="Times New Roman" w:cstheme="minorHAnsi"/>
          <w:szCs w:val="24"/>
        </w:rPr>
      </w:pPr>
    </w:p>
    <w:p w14:paraId="3B7ECD48" w14:textId="5C748CCC" w:rsidR="00E77076" w:rsidRDefault="002E17C3" w:rsidP="00E77076">
      <w:pPr>
        <w:jc w:val="both"/>
        <w:rPr>
          <w:rFonts w:eastAsia="Times New Roman" w:cstheme="minorHAnsi"/>
          <w:szCs w:val="24"/>
        </w:rPr>
      </w:pPr>
      <w:r w:rsidRPr="00F56530">
        <w:rPr>
          <w:rFonts w:cstheme="minorHAnsi"/>
          <w:noProof/>
        </w:rPr>
        <mc:AlternateContent>
          <mc:Choice Requires="wps">
            <w:drawing>
              <wp:anchor distT="0" distB="0" distL="114300" distR="114300" simplePos="0" relativeHeight="251658240" behindDoc="0" locked="0" layoutInCell="1" allowOverlap="1" wp14:anchorId="082283F6" wp14:editId="2F2D3841">
                <wp:simplePos x="0" y="0"/>
                <wp:positionH relativeFrom="column">
                  <wp:posOffset>0</wp:posOffset>
                </wp:positionH>
                <wp:positionV relativeFrom="paragraph">
                  <wp:posOffset>12065</wp:posOffset>
                </wp:positionV>
                <wp:extent cx="5372100" cy="1143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14300"/>
                        </a:xfrm>
                        <a:prstGeom prst="rect">
                          <a:avLst/>
                        </a:prstGeom>
                        <a:solidFill>
                          <a:srgbClr val="CCE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22C21" w14:textId="77777777" w:rsidR="00E713DE" w:rsidRPr="00683FFC" w:rsidRDefault="00E713DE" w:rsidP="00E713DE">
                            <w:pPr>
                              <w:pStyle w:val="ListParagraph"/>
                              <w:numPr>
                                <w:ilvl w:val="0"/>
                                <w:numId w:val="23"/>
                              </w:numPr>
                              <w:spacing w:after="0" w:line="240" w:lineRule="auto"/>
                              <w:rPr>
                                <w:rFonts w:cstheme="minorHAnsi"/>
                                <w:b/>
                                <w:bCs/>
                                <w:color w:val="1F3864" w:themeColor="accent1" w:themeShade="80"/>
                              </w:rPr>
                            </w:pPr>
                            <w:r w:rsidRPr="00683FFC">
                              <w:rPr>
                                <w:rFonts w:cstheme="minorHAnsi"/>
                                <w:b/>
                                <w:bCs/>
                                <w:color w:val="1F3864" w:themeColor="accent1" w:themeShade="80"/>
                              </w:rPr>
                              <w:t>Branding</w:t>
                            </w:r>
                          </w:p>
                          <w:p w14:paraId="6343B4DE" w14:textId="77777777" w:rsidR="00E713DE" w:rsidRPr="00683FFC" w:rsidRDefault="00E713DE" w:rsidP="00E713DE">
                            <w:pPr>
                              <w:pStyle w:val="ListParagraph"/>
                              <w:rPr>
                                <w:rFonts w:cstheme="minorHAnsi"/>
                                <w:b/>
                                <w:bCs/>
                                <w:color w:val="1F3864" w:themeColor="accent1" w:themeShade="80"/>
                              </w:rPr>
                            </w:pPr>
                          </w:p>
                          <w:p w14:paraId="377EA268" w14:textId="77777777" w:rsidR="00E713DE" w:rsidRPr="00683FFC" w:rsidRDefault="00E713DE" w:rsidP="00E713DE">
                            <w:pPr>
                              <w:rPr>
                                <w:rFonts w:cstheme="minorHAnsi"/>
                                <w:color w:val="1F3864" w:themeColor="accent1" w:themeShade="80"/>
                              </w:rPr>
                            </w:pPr>
                            <w:r w:rsidRPr="00683FFC">
                              <w:rPr>
                                <w:rFonts w:cstheme="minorHAnsi"/>
                              </w:rPr>
                              <w:t>Due to the collaborative nature of Challenger, it has its own brand, logo and identity. The wide use of Challenger artwork should be encouraged by all partner organisations to improve and increase brand recognition among all audience groups.</w:t>
                            </w:r>
                          </w:p>
                          <w:p w14:paraId="353118F8" w14:textId="77777777" w:rsidR="002E17C3" w:rsidRDefault="002E17C3" w:rsidP="002E17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283F6" id="_x0000_t202" coordsize="21600,21600" o:spt="202" path="m,l,21600r21600,l21600,xe">
                <v:stroke joinstyle="miter"/>
                <v:path gradientshapeok="t" o:connecttype="rect"/>
              </v:shapetype>
              <v:shape id="Text Box 6" o:spid="_x0000_s1026" type="#_x0000_t202" style="position:absolute;left:0;text-align:left;margin-left:0;margin-top:.95pt;width:423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" fillcolor="#ccecff" stroked="f">
                <v:textbox>
                  <w:txbxContent>
                    <w:p w14:paraId="3A622C21" w14:textId="77777777" w:rsidR="00E713DE" w:rsidRPr="00683FFC" w:rsidRDefault="00E713DE" w:rsidP="00E713DE">
                      <w:pPr>
                        <w:pStyle w:val="ListParagraph"/>
                        <w:numPr>
                          <w:ilvl w:val="0"/>
                          <w:numId w:val="23"/>
                        </w:numPr>
                        <w:spacing w:after="0" w:line="240" w:lineRule="auto"/>
                        <w:rPr>
                          <w:rFonts w:cstheme="minorHAnsi"/>
                          <w:b/>
                          <w:bCs/>
                          <w:color w:val="1F3864" w:themeColor="accent1" w:themeShade="80"/>
                        </w:rPr>
                      </w:pPr>
                      <w:r w:rsidRPr="00683FFC">
                        <w:rPr>
                          <w:rFonts w:cstheme="minorHAnsi"/>
                          <w:b/>
                          <w:bCs/>
                          <w:color w:val="1F3864" w:themeColor="accent1" w:themeShade="80"/>
                        </w:rPr>
                        <w:t>Branding</w:t>
                      </w:r>
                    </w:p>
                    <w:p w14:paraId="6343B4DE" w14:textId="77777777" w:rsidR="00E713DE" w:rsidRPr="00683FFC" w:rsidRDefault="00E713DE" w:rsidP="00E713DE">
                      <w:pPr>
                        <w:pStyle w:val="ListParagraph"/>
                        <w:rPr>
                          <w:rFonts w:cstheme="minorHAnsi"/>
                          <w:b/>
                          <w:bCs/>
                          <w:color w:val="1F3864" w:themeColor="accent1" w:themeShade="80"/>
                        </w:rPr>
                      </w:pPr>
                    </w:p>
                    <w:p w14:paraId="377EA268" w14:textId="77777777" w:rsidR="00E713DE" w:rsidRPr="00683FFC" w:rsidRDefault="00E713DE" w:rsidP="00E713DE">
                      <w:pPr>
                        <w:rPr>
                          <w:rFonts w:cstheme="minorHAnsi"/>
                          <w:color w:val="1F3864" w:themeColor="accent1" w:themeShade="80"/>
                        </w:rPr>
                      </w:pPr>
                      <w:r w:rsidRPr="00683FFC">
                        <w:rPr>
                          <w:rFonts w:cstheme="minorHAnsi"/>
                        </w:rPr>
                        <w:t>Due to the collaborative nature of Challenger, it has its own brand, logo and identity. The wide use of Challenger artwork should be encouraged by all partner organisations to improve and increase brand recognition among all audience groups.</w:t>
                      </w:r>
                    </w:p>
                    <w:p w14:paraId="353118F8" w14:textId="77777777" w:rsidR="002E17C3" w:rsidRDefault="002E17C3" w:rsidP="002E17C3"/>
                  </w:txbxContent>
                </v:textbox>
              </v:shape>
            </w:pict>
          </mc:Fallback>
        </mc:AlternateContent>
      </w:r>
    </w:p>
    <w:p w14:paraId="22BE87DE" w14:textId="7DAA88D1" w:rsidR="002E17C3" w:rsidRDefault="002E17C3" w:rsidP="00E402AA">
      <w:pPr>
        <w:pStyle w:val="Heading2"/>
      </w:pPr>
      <w:r w:rsidRPr="00CA4CB7">
        <w:t>KEY MESSAGES</w:t>
      </w:r>
    </w:p>
    <w:p w14:paraId="5C891911" w14:textId="77777777" w:rsidR="00E21D13" w:rsidRPr="001B4090" w:rsidRDefault="00E21D13" w:rsidP="00E21D13">
      <w:pPr>
        <w:pStyle w:val="ListParagraph"/>
        <w:numPr>
          <w:ilvl w:val="0"/>
          <w:numId w:val="4"/>
        </w:numPr>
        <w:spacing w:after="200" w:line="276" w:lineRule="auto"/>
        <w:rPr>
          <w:rFonts w:cstheme="minorHAnsi"/>
        </w:rPr>
      </w:pPr>
      <w:r w:rsidRPr="00A8007F">
        <w:rPr>
          <w:rFonts w:cstheme="minorHAnsi"/>
        </w:rPr>
        <w:t xml:space="preserve">There is no single definition of anti-social behaviour (ASB). </w:t>
      </w:r>
      <w:r w:rsidRPr="001B4090">
        <w:rPr>
          <w:rFonts w:cstheme="minorHAnsi"/>
        </w:rPr>
        <w:t xml:space="preserve">An understanding of what constitutes ASB is determined by </w:t>
      </w:r>
      <w:proofErr w:type="gramStart"/>
      <w:r w:rsidRPr="001B4090">
        <w:rPr>
          <w:rFonts w:cstheme="minorHAnsi"/>
        </w:rPr>
        <w:t>a number of</w:t>
      </w:r>
      <w:proofErr w:type="gramEnd"/>
      <w:r w:rsidRPr="001B4090">
        <w:rPr>
          <w:rFonts w:cstheme="minorHAnsi"/>
        </w:rPr>
        <w:t xml:space="preserve"> factors including context, location, community tolerance and quality of life expectations.</w:t>
      </w:r>
    </w:p>
    <w:p w14:paraId="1293988A" w14:textId="77777777" w:rsidR="00E21D13" w:rsidRPr="00A8007F" w:rsidRDefault="00E21D13" w:rsidP="00E21D13">
      <w:pPr>
        <w:pStyle w:val="ListParagraph"/>
        <w:numPr>
          <w:ilvl w:val="0"/>
          <w:numId w:val="4"/>
        </w:numPr>
        <w:spacing w:after="200" w:line="276" w:lineRule="auto"/>
        <w:rPr>
          <w:rFonts w:cstheme="minorHAnsi"/>
        </w:rPr>
      </w:pPr>
      <w:r w:rsidRPr="00A8007F">
        <w:rPr>
          <w:rFonts w:cstheme="minorHAnsi"/>
        </w:rPr>
        <w:t>ASB takes many forms, and we recognise that what one person may consider to be anti-social, another may see as acceptable.</w:t>
      </w:r>
    </w:p>
    <w:p w14:paraId="434FA72C" w14:textId="77777777" w:rsidR="00E21D13" w:rsidRPr="00A8007F" w:rsidRDefault="00E21D13" w:rsidP="00E21D13">
      <w:pPr>
        <w:pStyle w:val="ListParagraph"/>
        <w:numPr>
          <w:ilvl w:val="0"/>
          <w:numId w:val="4"/>
        </w:numPr>
        <w:spacing w:after="200" w:line="276" w:lineRule="auto"/>
        <w:rPr>
          <w:rFonts w:cstheme="minorHAnsi"/>
        </w:rPr>
      </w:pPr>
      <w:r w:rsidRPr="00A8007F">
        <w:rPr>
          <w:rFonts w:cstheme="minorHAnsi"/>
        </w:rPr>
        <w:t xml:space="preserve">In its broadest sense, ASB may be described as any activity or behaviour by a person or group of people that has a detrimental impact on individuals or communities’ feelings of safety and or quality of life. </w:t>
      </w:r>
    </w:p>
    <w:p w14:paraId="12E93292" w14:textId="77777777" w:rsidR="00E21D13" w:rsidRPr="003B1269" w:rsidRDefault="00E21D13" w:rsidP="00E21D13">
      <w:pPr>
        <w:pStyle w:val="ListParagraph"/>
        <w:numPr>
          <w:ilvl w:val="0"/>
          <w:numId w:val="4"/>
        </w:numPr>
      </w:pPr>
      <w:r>
        <w:rPr>
          <w:lang w:eastAsia="en-GB"/>
        </w:rPr>
        <w:t>Everyone has</w:t>
      </w:r>
      <w:r w:rsidRPr="008B0397">
        <w:rPr>
          <w:lang w:eastAsia="en-GB"/>
        </w:rPr>
        <w:t xml:space="preserve"> a right to live their lives free from intimidation and harassment in their own communities.</w:t>
      </w:r>
    </w:p>
    <w:p w14:paraId="1745D05A" w14:textId="77777777" w:rsidR="00E21D13" w:rsidRPr="004760F7" w:rsidRDefault="00E21D13" w:rsidP="00E21D13">
      <w:pPr>
        <w:pStyle w:val="ListParagraph"/>
        <w:numPr>
          <w:ilvl w:val="0"/>
          <w:numId w:val="4"/>
        </w:numPr>
        <w:spacing w:after="200" w:line="276" w:lineRule="auto"/>
        <w:rPr>
          <w:rFonts w:cstheme="minorHAnsi"/>
        </w:rPr>
      </w:pPr>
      <w:r w:rsidRPr="00A8007F">
        <w:rPr>
          <w:rFonts w:cstheme="minorHAnsi"/>
        </w:rPr>
        <w:t xml:space="preserve">GMP is urging members of the public not to suffer in silence if they experience or feel they have been a victim of ASB. </w:t>
      </w:r>
    </w:p>
    <w:p w14:paraId="6C56C0D8" w14:textId="167C08E7" w:rsidR="00E21D13" w:rsidRDefault="0085588C" w:rsidP="00E21D13">
      <w:pPr>
        <w:pStyle w:val="ListParagraph"/>
        <w:numPr>
          <w:ilvl w:val="0"/>
          <w:numId w:val="4"/>
        </w:numPr>
      </w:pPr>
      <w:r>
        <w:t>We</w:t>
      </w:r>
      <w:r w:rsidR="00E21D13">
        <w:t xml:space="preserve"> know that </w:t>
      </w:r>
      <w:r w:rsidR="00E21D13" w:rsidRPr="00041212">
        <w:t xml:space="preserve">ASB </w:t>
      </w:r>
      <w:r w:rsidR="00E21D13">
        <w:t xml:space="preserve">has the power to </w:t>
      </w:r>
      <w:r w:rsidR="00E21D13" w:rsidRPr="00041212">
        <w:t xml:space="preserve">wrecks lives and we will endeavour to deal with those perpetrators together with </w:t>
      </w:r>
      <w:r w:rsidR="00E21D13">
        <w:t>p</w:t>
      </w:r>
      <w:r w:rsidR="00E21D13" w:rsidRPr="00041212">
        <w:t xml:space="preserve">artner </w:t>
      </w:r>
      <w:r w:rsidR="00E21D13">
        <w:t>a</w:t>
      </w:r>
      <w:r w:rsidR="00E21D13" w:rsidRPr="00041212">
        <w:t xml:space="preserve">gencies. </w:t>
      </w:r>
    </w:p>
    <w:p w14:paraId="0F1FA484" w14:textId="77777777" w:rsidR="00E21D13" w:rsidRPr="000A3AC2" w:rsidRDefault="00E21D13" w:rsidP="00E21D13">
      <w:pPr>
        <w:pStyle w:val="ListParagraph"/>
        <w:numPr>
          <w:ilvl w:val="0"/>
          <w:numId w:val="4"/>
        </w:numPr>
        <w:rPr>
          <w:lang w:eastAsia="en-GB"/>
        </w:rPr>
      </w:pPr>
      <w:r>
        <w:rPr>
          <w:lang w:eastAsia="en-GB"/>
        </w:rPr>
        <w:t>Policing will use various tactics available to us and partner agencies to stop ASB, including drug courts, hot spots policing, education and community safety partnerships.</w:t>
      </w:r>
    </w:p>
    <w:p w14:paraId="4BF70E28" w14:textId="77777777" w:rsidR="00E21D13" w:rsidRPr="00A8007F" w:rsidRDefault="00E21D13" w:rsidP="00E21D13">
      <w:pPr>
        <w:pStyle w:val="ListParagraph"/>
        <w:numPr>
          <w:ilvl w:val="0"/>
          <w:numId w:val="4"/>
        </w:numPr>
        <w:spacing w:after="200" w:line="276" w:lineRule="auto"/>
        <w:rPr>
          <w:rFonts w:cstheme="minorHAnsi"/>
        </w:rPr>
      </w:pPr>
      <w:r w:rsidRPr="00A8007F">
        <w:rPr>
          <w:rFonts w:cstheme="minorHAnsi"/>
        </w:rPr>
        <w:t>Incidents can be reported to the anti-social behaviour team at the local council, or to the police if people feel that they are at immediate risk or in danger.</w:t>
      </w:r>
    </w:p>
    <w:p w14:paraId="5FE6E2D4" w14:textId="77777777" w:rsidR="00E21D13" w:rsidRPr="00A8007F" w:rsidRDefault="00E21D13" w:rsidP="00E21D13">
      <w:pPr>
        <w:pStyle w:val="ListParagraph"/>
        <w:numPr>
          <w:ilvl w:val="0"/>
          <w:numId w:val="4"/>
        </w:numPr>
        <w:spacing w:after="200" w:line="276" w:lineRule="auto"/>
        <w:rPr>
          <w:rFonts w:cstheme="minorHAnsi"/>
        </w:rPr>
      </w:pPr>
      <w:r w:rsidRPr="00A8007F">
        <w:rPr>
          <w:rFonts w:cstheme="minorHAnsi"/>
        </w:rPr>
        <w:t>ASB is not low-level. It can have a devastating and long-lasting impact on the lives of victims and communities and can be a precursor to more serious crime.</w:t>
      </w:r>
    </w:p>
    <w:p w14:paraId="7DA7254C" w14:textId="77777777" w:rsidR="00E21D13" w:rsidRDefault="00E21D13" w:rsidP="00E21D13">
      <w:pPr>
        <w:pStyle w:val="ListParagraph"/>
        <w:numPr>
          <w:ilvl w:val="0"/>
          <w:numId w:val="4"/>
        </w:numPr>
        <w:spacing w:after="200" w:line="276" w:lineRule="auto"/>
        <w:rPr>
          <w:rFonts w:cstheme="minorHAnsi"/>
        </w:rPr>
      </w:pPr>
      <w:r w:rsidRPr="00A8007F">
        <w:rPr>
          <w:rFonts w:cstheme="minorHAnsi"/>
        </w:rPr>
        <w:t>It is vital to develop partnership approaches across our communities to deal with the growing challenges around ASB.</w:t>
      </w:r>
    </w:p>
    <w:p w14:paraId="65DFFA10" w14:textId="1145C175" w:rsidR="00E21D13" w:rsidRPr="00CA4CB7" w:rsidRDefault="00BB6F04" w:rsidP="002E17C3">
      <w:pPr>
        <w:spacing w:before="100" w:beforeAutospacing="1" w:after="100" w:afterAutospacing="1"/>
        <w:rPr>
          <w:rFonts w:eastAsia="Times New Roman" w:cstheme="minorHAnsi"/>
          <w:b/>
          <w:color w:val="000000" w:themeColor="text1"/>
          <w:sz w:val="24"/>
          <w:szCs w:val="24"/>
        </w:rPr>
      </w:pPr>
      <w:r w:rsidRPr="00F56530">
        <w:rPr>
          <w:rFonts w:cstheme="minorHAnsi"/>
          <w:noProof/>
        </w:rPr>
        <w:lastRenderedPageBreak/>
        <mc:AlternateContent>
          <mc:Choice Requires="wps">
            <w:drawing>
              <wp:anchor distT="0" distB="0" distL="114300" distR="114300" simplePos="0" relativeHeight="251658242" behindDoc="0" locked="0" layoutInCell="1" allowOverlap="1" wp14:anchorId="1A841DBD" wp14:editId="59758CA9">
                <wp:simplePos x="0" y="0"/>
                <wp:positionH relativeFrom="column">
                  <wp:posOffset>0</wp:posOffset>
                </wp:positionH>
                <wp:positionV relativeFrom="paragraph">
                  <wp:posOffset>0</wp:posOffset>
                </wp:positionV>
                <wp:extent cx="5372100" cy="114300"/>
                <wp:effectExtent l="0" t="0" r="0" b="0"/>
                <wp:wrapNone/>
                <wp:docPr id="1727970446" name="Text Box 1727970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14300"/>
                        </a:xfrm>
                        <a:prstGeom prst="rect">
                          <a:avLst/>
                        </a:prstGeom>
                        <a:solidFill>
                          <a:srgbClr val="CCE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78598E" w14:textId="77777777" w:rsidR="00BB6F04" w:rsidRPr="00683FFC" w:rsidRDefault="00BB6F04" w:rsidP="00BB6F04">
                            <w:pPr>
                              <w:pStyle w:val="ListParagraph"/>
                              <w:numPr>
                                <w:ilvl w:val="0"/>
                                <w:numId w:val="23"/>
                              </w:numPr>
                              <w:spacing w:after="0" w:line="240" w:lineRule="auto"/>
                              <w:rPr>
                                <w:rFonts w:cstheme="minorHAnsi"/>
                                <w:b/>
                                <w:bCs/>
                                <w:color w:val="1F3864" w:themeColor="accent1" w:themeShade="80"/>
                              </w:rPr>
                            </w:pPr>
                            <w:r w:rsidRPr="00683FFC">
                              <w:rPr>
                                <w:rFonts w:cstheme="minorHAnsi"/>
                                <w:b/>
                                <w:bCs/>
                                <w:color w:val="1F3864" w:themeColor="accent1" w:themeShade="80"/>
                              </w:rPr>
                              <w:t>Branding</w:t>
                            </w:r>
                          </w:p>
                          <w:p w14:paraId="661075D3" w14:textId="77777777" w:rsidR="00BB6F04" w:rsidRPr="00683FFC" w:rsidRDefault="00BB6F04" w:rsidP="00BB6F04">
                            <w:pPr>
                              <w:pStyle w:val="ListParagraph"/>
                              <w:rPr>
                                <w:rFonts w:cstheme="minorHAnsi"/>
                                <w:b/>
                                <w:bCs/>
                                <w:color w:val="1F3864" w:themeColor="accent1" w:themeShade="80"/>
                              </w:rPr>
                            </w:pPr>
                          </w:p>
                          <w:p w14:paraId="2085064E" w14:textId="77777777" w:rsidR="00BB6F04" w:rsidRPr="00683FFC" w:rsidRDefault="00BB6F04" w:rsidP="00BB6F04">
                            <w:pPr>
                              <w:rPr>
                                <w:rFonts w:cstheme="minorHAnsi"/>
                                <w:color w:val="1F3864" w:themeColor="accent1" w:themeShade="80"/>
                              </w:rPr>
                            </w:pPr>
                            <w:r w:rsidRPr="00683FFC">
                              <w:rPr>
                                <w:rFonts w:cstheme="minorHAnsi"/>
                              </w:rPr>
                              <w:t>Due to the collaborative nature of Challenger, it has its own brand, logo and identity. The wide use of Challenger artwork should be encouraged by all partner organisations to improve and increase brand recognition among all audience groups.</w:t>
                            </w:r>
                          </w:p>
                          <w:p w14:paraId="2A4FB255" w14:textId="77777777" w:rsidR="00BB6F04" w:rsidRDefault="00BB6F04" w:rsidP="00BB6F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41DBD" id="Text Box 1727970446" o:spid="_x0000_s1027" type="#_x0000_t202" style="position:absolute;margin-left:0;margin-top:0;width:423pt;height: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" fillcolor="#ccecff" stroked="f">
                <v:textbox>
                  <w:txbxContent>
                    <w:p w14:paraId="2A78598E" w14:textId="77777777" w:rsidR="00BB6F04" w:rsidRPr="00683FFC" w:rsidRDefault="00BB6F04" w:rsidP="00BB6F04">
                      <w:pPr>
                        <w:pStyle w:val="ListParagraph"/>
                        <w:numPr>
                          <w:ilvl w:val="0"/>
                          <w:numId w:val="23"/>
                        </w:numPr>
                        <w:spacing w:after="0" w:line="240" w:lineRule="auto"/>
                        <w:rPr>
                          <w:rFonts w:cstheme="minorHAnsi"/>
                          <w:b/>
                          <w:bCs/>
                          <w:color w:val="1F3864" w:themeColor="accent1" w:themeShade="80"/>
                        </w:rPr>
                      </w:pPr>
                      <w:r w:rsidRPr="00683FFC">
                        <w:rPr>
                          <w:rFonts w:cstheme="minorHAnsi"/>
                          <w:b/>
                          <w:bCs/>
                          <w:color w:val="1F3864" w:themeColor="accent1" w:themeShade="80"/>
                        </w:rPr>
                        <w:t>Branding</w:t>
                      </w:r>
                    </w:p>
                    <w:p w14:paraId="661075D3" w14:textId="77777777" w:rsidR="00BB6F04" w:rsidRPr="00683FFC" w:rsidRDefault="00BB6F04" w:rsidP="00BB6F04">
                      <w:pPr>
                        <w:pStyle w:val="ListParagraph"/>
                        <w:rPr>
                          <w:rFonts w:cstheme="minorHAnsi"/>
                          <w:b/>
                          <w:bCs/>
                          <w:color w:val="1F3864" w:themeColor="accent1" w:themeShade="80"/>
                        </w:rPr>
                      </w:pPr>
                    </w:p>
                    <w:p w14:paraId="2085064E" w14:textId="77777777" w:rsidR="00BB6F04" w:rsidRPr="00683FFC" w:rsidRDefault="00BB6F04" w:rsidP="00BB6F04">
                      <w:pPr>
                        <w:rPr>
                          <w:rFonts w:cstheme="minorHAnsi"/>
                          <w:color w:val="1F3864" w:themeColor="accent1" w:themeShade="80"/>
                        </w:rPr>
                      </w:pPr>
                      <w:r w:rsidRPr="00683FFC">
                        <w:rPr>
                          <w:rFonts w:cstheme="minorHAnsi"/>
                        </w:rPr>
                        <w:t>Due to the collaborative nature of Challenger, it has its own brand, logo and identity. The wide use of Challenger artwork should be encouraged by all partner organisations to improve and increase brand recognition among all audience groups.</w:t>
                      </w:r>
                    </w:p>
                    <w:p w14:paraId="2A4FB255" w14:textId="77777777" w:rsidR="00BB6F04" w:rsidRDefault="00BB6F04" w:rsidP="00BB6F04"/>
                  </w:txbxContent>
                </v:textbox>
              </v:shape>
            </w:pict>
          </mc:Fallback>
        </mc:AlternateContent>
      </w:r>
    </w:p>
    <w:p w14:paraId="62AAC44D" w14:textId="6787A070" w:rsidR="00BB6F04" w:rsidRPr="00BB6F04" w:rsidRDefault="00BB6F04" w:rsidP="00E402AA">
      <w:pPr>
        <w:pStyle w:val="Heading2"/>
        <w:rPr>
          <w:noProof/>
        </w:rPr>
      </w:pPr>
      <w:r w:rsidRPr="00BB6F04">
        <w:rPr>
          <w:noProof/>
        </w:rPr>
        <w:t>SUGGESTED SOCIAL MEDIA POSTS</w:t>
      </w:r>
    </w:p>
    <w:p w14:paraId="5B16FA7D" w14:textId="77777777" w:rsidR="00BB6F04" w:rsidRDefault="00BB6F04" w:rsidP="009B64A6">
      <w:pPr>
        <w:rPr>
          <w:rFonts w:cstheme="minorHAnsi"/>
          <w:b/>
          <w:noProof/>
          <w:color w:val="000000" w:themeColor="text1"/>
          <w:sz w:val="24"/>
          <w:szCs w:val="24"/>
          <w:u w:val="single"/>
        </w:rPr>
      </w:pPr>
    </w:p>
    <w:p w14:paraId="7BA01B7F" w14:textId="41C94D64" w:rsidR="009B64A6" w:rsidRPr="005A54E4" w:rsidRDefault="009B64A6" w:rsidP="00E402AA">
      <w:pPr>
        <w:pStyle w:val="Heading3"/>
        <w:rPr>
          <w:noProof/>
        </w:rPr>
      </w:pPr>
      <w:r w:rsidRPr="005A54E4">
        <w:rPr>
          <w:noProof/>
        </w:rPr>
        <w:t>Summer Activities</w:t>
      </w:r>
    </w:p>
    <w:p w14:paraId="484BCAD3" w14:textId="77777777" w:rsidR="009B64A6" w:rsidRPr="00BF3C2C" w:rsidRDefault="009B64A6" w:rsidP="009B64A6">
      <w:pPr>
        <w:rPr>
          <w:rFonts w:cstheme="minorHAnsi"/>
          <w:b/>
          <w:noProof/>
          <w:color w:val="000000" w:themeColor="text1"/>
          <w:sz w:val="24"/>
          <w:szCs w:val="24"/>
          <w:u w:val="single"/>
        </w:rPr>
      </w:pPr>
    </w:p>
    <w:p w14:paraId="1EB0EBE1" w14:textId="1C8FDD19" w:rsidR="009B64A6" w:rsidRPr="00BF3C2C" w:rsidRDefault="009B64A6" w:rsidP="009B64A6">
      <w:pPr>
        <w:rPr>
          <w:rFonts w:cstheme="minorHAnsi"/>
          <w:noProof/>
          <w:color w:val="000000" w:themeColor="text1"/>
        </w:rPr>
      </w:pPr>
      <w:r w:rsidRPr="00BF3C2C">
        <w:rPr>
          <w:rFonts w:cstheme="minorHAnsi"/>
          <w:noProof/>
          <w:color w:val="000000" w:themeColor="text1"/>
        </w:rPr>
        <w:t xml:space="preserve">• Looking for something to do this summer? Head over to the #Safe4Summer website for loads of activities for young people to enjoy during the summer </w:t>
      </w:r>
      <w:hyperlink r:id="rId17" w:history="1">
        <w:r w:rsidRPr="00BF3C2C">
          <w:rPr>
            <w:rStyle w:val="Hyperlink"/>
            <w:rFonts w:cstheme="minorHAnsi"/>
            <w:noProof/>
          </w:rPr>
          <w:t>www.safe4summer.com</w:t>
        </w:r>
      </w:hyperlink>
      <w:r w:rsidRPr="00BF3C2C">
        <w:rPr>
          <w:rFonts w:cstheme="minorHAnsi"/>
          <w:noProof/>
          <w:color w:val="000000" w:themeColor="text1"/>
        </w:rPr>
        <w:t xml:space="preserve"> </w:t>
      </w:r>
    </w:p>
    <w:p w14:paraId="15569F1B" w14:textId="77777777" w:rsidR="009B64A6" w:rsidRPr="00BF3C2C" w:rsidRDefault="009B64A6" w:rsidP="009B64A6">
      <w:pPr>
        <w:rPr>
          <w:rFonts w:cstheme="minorHAnsi"/>
          <w:noProof/>
          <w:color w:val="000000" w:themeColor="text1"/>
        </w:rPr>
      </w:pPr>
    </w:p>
    <w:p w14:paraId="6D48AC91" w14:textId="2B3B514C" w:rsidR="00AE7434" w:rsidRPr="005A54E4" w:rsidRDefault="009B64A6" w:rsidP="00E402AA">
      <w:pPr>
        <w:pStyle w:val="Heading3"/>
        <w:rPr>
          <w:noProof/>
        </w:rPr>
      </w:pPr>
      <w:r w:rsidRPr="005A54E4">
        <w:rPr>
          <w:noProof/>
        </w:rPr>
        <w:t>General Safety Messages for Young People</w:t>
      </w:r>
    </w:p>
    <w:p w14:paraId="5A71EB3F" w14:textId="77777777" w:rsidR="00B0218F" w:rsidRPr="00B0218F" w:rsidRDefault="00B0218F" w:rsidP="00B0218F">
      <w:pPr>
        <w:spacing w:before="100" w:beforeAutospacing="1" w:after="100" w:afterAutospacing="1"/>
        <w:rPr>
          <w:rFonts w:cstheme="minorHAnsi"/>
          <w:noProof/>
          <w:color w:val="000000" w:themeColor="text1"/>
        </w:rPr>
      </w:pPr>
      <w:r w:rsidRPr="00B0218F">
        <w:rPr>
          <w:rFonts w:cstheme="minorHAnsi"/>
          <w:noProof/>
          <w:color w:val="000000" w:themeColor="text1"/>
        </w:rPr>
        <w:t xml:space="preserve">• If you’re out and about enjoying the weather, please remember to let your parents know where you’re going. #Safe4Summer </w:t>
      </w:r>
    </w:p>
    <w:p w14:paraId="5F5AB99C" w14:textId="77777777" w:rsidR="00B0218F" w:rsidRPr="00B0218F" w:rsidRDefault="00B0218F" w:rsidP="00B0218F">
      <w:pPr>
        <w:spacing w:before="100" w:beforeAutospacing="1" w:after="100" w:afterAutospacing="1"/>
        <w:rPr>
          <w:rFonts w:cstheme="minorHAnsi"/>
          <w:noProof/>
          <w:color w:val="000000" w:themeColor="text1"/>
        </w:rPr>
      </w:pPr>
      <w:r w:rsidRPr="00B0218F">
        <w:rPr>
          <w:rFonts w:cstheme="minorHAnsi"/>
          <w:noProof/>
          <w:color w:val="000000" w:themeColor="text1"/>
        </w:rPr>
        <w:t>• It’s not just your summer holidays; other people may be off enjoying activities and events at the same time as you. Respect others around you and let’s all have a happy summer. #Safe4Summer</w:t>
      </w:r>
    </w:p>
    <w:p w14:paraId="7B4F227E" w14:textId="1119A77B" w:rsidR="009B64A6" w:rsidRDefault="009B64A6" w:rsidP="009B64A6">
      <w:pPr>
        <w:spacing w:before="100" w:beforeAutospacing="1" w:after="100" w:afterAutospacing="1"/>
        <w:rPr>
          <w:rStyle w:val="Hyperlink"/>
          <w:rFonts w:cstheme="minorHAnsi"/>
        </w:rPr>
      </w:pPr>
      <w:r w:rsidRPr="00BF3C2C">
        <w:rPr>
          <w:rFonts w:cstheme="minorHAnsi"/>
          <w:noProof/>
          <w:color w:val="000000" w:themeColor="text1"/>
        </w:rPr>
        <w:t xml:space="preserve">• </w:t>
      </w:r>
      <w:r w:rsidRPr="00BF3C2C">
        <w:rPr>
          <w:rFonts w:cstheme="minorHAnsi"/>
        </w:rPr>
        <w:t>If you are a victim of crime, support that is available to help you cope and recover at: </w:t>
      </w:r>
      <w:hyperlink r:id="rId18" w:history="1">
        <w:r w:rsidRPr="00BF3C2C">
          <w:rPr>
            <w:rStyle w:val="Hyperlink"/>
            <w:rFonts w:cstheme="minorHAnsi"/>
          </w:rPr>
          <w:t>www.gmvictims.org.uk</w:t>
        </w:r>
      </w:hyperlink>
    </w:p>
    <w:p w14:paraId="69C581DE" w14:textId="7A2C97AD" w:rsidR="0022545F" w:rsidRPr="00BF3C2C" w:rsidRDefault="008874DC" w:rsidP="009B64A6">
      <w:pPr>
        <w:spacing w:before="100" w:beforeAutospacing="1" w:after="100" w:afterAutospacing="1"/>
        <w:rPr>
          <w:rStyle w:val="Hyperlink"/>
          <w:rFonts w:cstheme="minorHAnsi"/>
        </w:rPr>
      </w:pPr>
      <w:r w:rsidRPr="00BF3C2C">
        <w:rPr>
          <w:rFonts w:cstheme="minorHAnsi"/>
          <w:noProof/>
          <w:color w:val="000000" w:themeColor="text1"/>
        </w:rPr>
        <w:t>•</w:t>
      </w:r>
      <w:r>
        <w:rPr>
          <w:rFonts w:cstheme="minorHAnsi"/>
          <w:noProof/>
          <w:color w:val="000000" w:themeColor="text1"/>
        </w:rPr>
        <w:t xml:space="preserve"> </w:t>
      </w:r>
      <w:r w:rsidR="0022545F">
        <w:t>#NoLaughingMatter Nitrous Oxide is now a Class C drug, making possession and use a criminal offence. If you get a police record for drugs it could impact on your future employment, education and travel plans. #Safe4Summer</w:t>
      </w:r>
    </w:p>
    <w:p w14:paraId="25EB2BF1" w14:textId="77777777" w:rsidR="009B64A6" w:rsidRPr="005A54E4" w:rsidRDefault="009B64A6" w:rsidP="00E402AA">
      <w:pPr>
        <w:pStyle w:val="Heading3"/>
        <w:rPr>
          <w:noProof/>
        </w:rPr>
      </w:pPr>
      <w:r w:rsidRPr="005A54E4">
        <w:rPr>
          <w:noProof/>
        </w:rPr>
        <w:t>Anti-Social Behaviour - How to Report Incidents</w:t>
      </w:r>
    </w:p>
    <w:p w14:paraId="4A01933E" w14:textId="77777777" w:rsidR="009B64A6" w:rsidRPr="00BF3C2C" w:rsidRDefault="009B64A6" w:rsidP="009B64A6">
      <w:pPr>
        <w:ind w:left="360"/>
        <w:rPr>
          <w:rFonts w:eastAsia="Times New Roman" w:cstheme="minorHAnsi"/>
        </w:rPr>
      </w:pPr>
    </w:p>
    <w:p w14:paraId="397A916F" w14:textId="77777777" w:rsidR="009B64A6" w:rsidRPr="00BF3C2C" w:rsidRDefault="009B64A6" w:rsidP="009B64A6">
      <w:pPr>
        <w:rPr>
          <w:rFonts w:eastAsia="Times New Roman" w:cstheme="minorHAnsi"/>
        </w:rPr>
      </w:pPr>
      <w:r w:rsidRPr="00BF3C2C">
        <w:rPr>
          <w:rFonts w:cstheme="minorHAnsi"/>
          <w:noProof/>
          <w:color w:val="000000" w:themeColor="text1"/>
        </w:rPr>
        <w:t xml:space="preserve">• Help to improve your community by reporting ASB. By doing so, you’re helping to make your community a safer &amp; more enjoyable place. To make a report to GMP, you can use LiveChat or online reporting at </w:t>
      </w:r>
      <w:hyperlink r:id="rId19" w:history="1">
        <w:r w:rsidRPr="00BF3C2C">
          <w:rPr>
            <w:rStyle w:val="Hyperlink"/>
            <w:rFonts w:cstheme="minorHAnsi"/>
            <w:noProof/>
          </w:rPr>
          <w:t>www.gmp.police.uk</w:t>
        </w:r>
      </w:hyperlink>
      <w:r w:rsidRPr="00BF3C2C">
        <w:rPr>
          <w:rFonts w:cstheme="minorHAnsi"/>
          <w:noProof/>
          <w:color w:val="000000" w:themeColor="text1"/>
        </w:rPr>
        <w:t xml:space="preserve"> You can also call 101. Always dial 999 in an emergency</w:t>
      </w:r>
    </w:p>
    <w:p w14:paraId="2E2A15FC" w14:textId="77777777" w:rsidR="009B64A6" w:rsidRPr="00BF3C2C" w:rsidRDefault="009B64A6" w:rsidP="009B64A6">
      <w:pPr>
        <w:rPr>
          <w:rFonts w:eastAsia="Times New Roman" w:cstheme="minorHAnsi"/>
        </w:rPr>
      </w:pPr>
    </w:p>
    <w:p w14:paraId="1F9A230A" w14:textId="77777777" w:rsidR="009B64A6" w:rsidRPr="00BF3C2C" w:rsidRDefault="009B64A6" w:rsidP="009B64A6">
      <w:pPr>
        <w:rPr>
          <w:rFonts w:eastAsia="Times New Roman" w:cstheme="minorHAnsi"/>
        </w:rPr>
      </w:pPr>
      <w:r w:rsidRPr="00BF3C2C">
        <w:rPr>
          <w:rFonts w:cstheme="minorHAnsi"/>
          <w:noProof/>
          <w:color w:val="000000" w:themeColor="text1"/>
        </w:rPr>
        <w:t xml:space="preserve">• </w:t>
      </w:r>
      <w:r w:rsidRPr="00BF3C2C">
        <w:rPr>
          <w:rFonts w:eastAsia="Times New Roman" w:cstheme="minorHAnsi"/>
        </w:rPr>
        <w:t xml:space="preserve">To report incidents of anti-social behaviour, you can use </w:t>
      </w:r>
      <w:proofErr w:type="spellStart"/>
      <w:r w:rsidRPr="00BF3C2C">
        <w:rPr>
          <w:rFonts w:eastAsia="Times New Roman" w:cstheme="minorHAnsi"/>
        </w:rPr>
        <w:t>LiveChat</w:t>
      </w:r>
      <w:proofErr w:type="spellEnd"/>
      <w:r w:rsidRPr="00BF3C2C">
        <w:rPr>
          <w:rFonts w:eastAsia="Times New Roman" w:cstheme="minorHAnsi"/>
        </w:rPr>
        <w:t xml:space="preserve"> or online reporting at </w:t>
      </w:r>
      <w:hyperlink r:id="rId20" w:history="1">
        <w:r w:rsidRPr="00BF3C2C">
          <w:rPr>
            <w:rStyle w:val="Hyperlink"/>
            <w:rFonts w:eastAsia="Times New Roman" w:cstheme="minorHAnsi"/>
          </w:rPr>
          <w:t>www.gmp.police.uk</w:t>
        </w:r>
      </w:hyperlink>
      <w:r w:rsidRPr="00BF3C2C">
        <w:rPr>
          <w:rFonts w:eastAsia="Times New Roman" w:cstheme="minorHAnsi"/>
        </w:rPr>
        <w:t xml:space="preserve"> You can also call 101. Always dial 999 in an emergency. </w:t>
      </w:r>
      <w:r w:rsidRPr="00BF3C2C">
        <w:rPr>
          <w:rFonts w:cstheme="minorHAnsi"/>
          <w:noProof/>
          <w:color w:val="000000" w:themeColor="text1"/>
        </w:rPr>
        <w:t>#Safe4Summer</w:t>
      </w:r>
    </w:p>
    <w:p w14:paraId="773EFCD6" w14:textId="77777777" w:rsidR="009B64A6" w:rsidRPr="00BF3C2C" w:rsidRDefault="009B64A6" w:rsidP="009B64A6">
      <w:pPr>
        <w:rPr>
          <w:rFonts w:eastAsia="Times New Roman" w:cstheme="minorHAnsi"/>
        </w:rPr>
      </w:pPr>
    </w:p>
    <w:p w14:paraId="4676A583" w14:textId="77777777" w:rsidR="009B64A6" w:rsidRPr="00BF3C2C" w:rsidRDefault="009B64A6" w:rsidP="009B64A6">
      <w:pPr>
        <w:rPr>
          <w:rFonts w:eastAsia="Times New Roman" w:cstheme="minorHAnsi"/>
        </w:rPr>
      </w:pPr>
      <w:r w:rsidRPr="00BF3C2C">
        <w:rPr>
          <w:rFonts w:cstheme="minorHAnsi"/>
          <w:noProof/>
          <w:color w:val="000000" w:themeColor="text1"/>
        </w:rPr>
        <w:t xml:space="preserve">• </w:t>
      </w:r>
      <w:r w:rsidRPr="00BF3C2C">
        <w:rPr>
          <w:rFonts w:eastAsia="Times New Roman" w:cstheme="minorHAnsi"/>
        </w:rPr>
        <w:t xml:space="preserve">The #Safe4Summer partnership is committed to taking tough action against those whose behaviour upsets your quality of life. To make a report to police, you can use </w:t>
      </w:r>
      <w:proofErr w:type="spellStart"/>
      <w:r w:rsidRPr="00BF3C2C">
        <w:rPr>
          <w:rFonts w:eastAsia="Times New Roman" w:cstheme="minorHAnsi"/>
        </w:rPr>
        <w:t>LiveChat</w:t>
      </w:r>
      <w:proofErr w:type="spellEnd"/>
      <w:r w:rsidRPr="00BF3C2C">
        <w:rPr>
          <w:rFonts w:eastAsia="Times New Roman" w:cstheme="minorHAnsi"/>
        </w:rPr>
        <w:t xml:space="preserve"> or online reporting at</w:t>
      </w:r>
      <w:r w:rsidRPr="00BF3C2C">
        <w:t xml:space="preserve"> </w:t>
      </w:r>
      <w:hyperlink r:id="rId21" w:history="1">
        <w:r w:rsidRPr="00BF3C2C">
          <w:rPr>
            <w:rStyle w:val="Hyperlink"/>
          </w:rPr>
          <w:t>www.gmp.police.uk</w:t>
        </w:r>
      </w:hyperlink>
      <w:r w:rsidRPr="00BF3C2C">
        <w:rPr>
          <w:rFonts w:eastAsia="Times New Roman" w:cstheme="minorHAnsi"/>
        </w:rPr>
        <w:t xml:space="preserve"> You can also call 101. Always dial 999 in an emergency.</w:t>
      </w:r>
    </w:p>
    <w:p w14:paraId="50B87186" w14:textId="77777777" w:rsidR="009B64A6" w:rsidRDefault="009B64A6" w:rsidP="009B64A6">
      <w:pPr>
        <w:shd w:val="clear" w:color="auto" w:fill="FFFFFF"/>
        <w:spacing w:before="100" w:beforeAutospacing="1" w:after="100" w:afterAutospacing="1"/>
        <w:rPr>
          <w:rStyle w:val="Hyperlink"/>
          <w:rFonts w:cstheme="minorHAnsi"/>
        </w:rPr>
      </w:pPr>
      <w:r w:rsidRPr="00BF3C2C">
        <w:rPr>
          <w:rFonts w:cstheme="minorHAnsi"/>
          <w:noProof/>
          <w:color w:val="000000" w:themeColor="text1"/>
        </w:rPr>
        <w:t xml:space="preserve">• </w:t>
      </w:r>
      <w:r w:rsidRPr="00BF3C2C">
        <w:rPr>
          <w:rFonts w:cstheme="minorHAnsi"/>
        </w:rPr>
        <w:t>If you are a victim of anti-social behaviour or other types of crime, you can access the support that is available to help you cope and recover at: </w:t>
      </w:r>
      <w:hyperlink r:id="rId22" w:history="1">
        <w:r w:rsidRPr="00BF3C2C">
          <w:rPr>
            <w:rStyle w:val="Hyperlink"/>
            <w:rFonts w:cstheme="minorHAnsi"/>
          </w:rPr>
          <w:t>www.gmvictims.org.uk</w:t>
        </w:r>
      </w:hyperlink>
      <w:r w:rsidRPr="00BF3C2C">
        <w:rPr>
          <w:rStyle w:val="Hyperlink"/>
          <w:rFonts w:cstheme="minorHAnsi"/>
        </w:rPr>
        <w:t xml:space="preserve"> </w:t>
      </w:r>
    </w:p>
    <w:p w14:paraId="4EE800D7" w14:textId="77777777" w:rsidR="009B64A6" w:rsidRPr="005A54E4" w:rsidRDefault="009B64A6" w:rsidP="005A54E4">
      <w:pPr>
        <w:pStyle w:val="Heading3"/>
        <w:rPr>
          <w:rStyle w:val="Hyperlink"/>
          <w:color w:val="1F3763" w:themeColor="accent1" w:themeShade="7F"/>
          <w:u w:val="none"/>
        </w:rPr>
      </w:pPr>
      <w:r w:rsidRPr="005A54E4">
        <w:rPr>
          <w:rStyle w:val="Hyperlink"/>
          <w:color w:val="1F3763" w:themeColor="accent1" w:themeShade="7F"/>
          <w:u w:val="none"/>
        </w:rPr>
        <w:t>Off-Road Bikes</w:t>
      </w:r>
    </w:p>
    <w:p w14:paraId="357505CF" w14:textId="77777777" w:rsidR="009B64A6" w:rsidRDefault="009B64A6" w:rsidP="009B64A6">
      <w:pPr>
        <w:shd w:val="clear" w:color="auto" w:fill="FFFFFF"/>
        <w:spacing w:before="100" w:beforeAutospacing="1" w:after="100" w:afterAutospacing="1"/>
        <w:rPr>
          <w:rFonts w:cstheme="minorHAnsi"/>
          <w:noProof/>
          <w:color w:val="000000" w:themeColor="text1"/>
        </w:rPr>
      </w:pPr>
      <w:r w:rsidRPr="00BF3C2C">
        <w:rPr>
          <w:rFonts w:cstheme="minorHAnsi"/>
          <w:noProof/>
          <w:color w:val="000000" w:themeColor="text1"/>
        </w:rPr>
        <w:t xml:space="preserve">• </w:t>
      </w:r>
      <w:r w:rsidRPr="00BF3C2C">
        <w:rPr>
          <w:rStyle w:val="ui-provider"/>
        </w:rPr>
        <w:t xml:space="preserve">It’s illegal to ride off-road bikes in any public spaces, including parks, play areas and pavements. Failure to comply with the law could result in vehicle seizure, points, court appearance, fine, disqualification from driving or arrest. </w:t>
      </w:r>
      <w:r w:rsidRPr="00BF3C2C">
        <w:rPr>
          <w:rFonts w:cstheme="minorHAnsi"/>
          <w:noProof/>
          <w:color w:val="000000" w:themeColor="text1"/>
        </w:rPr>
        <w:t>#Safe4Summer</w:t>
      </w:r>
    </w:p>
    <w:p w14:paraId="4B44E8C1" w14:textId="05F7B23D" w:rsidR="00BD08FC" w:rsidRPr="00015686" w:rsidRDefault="00015686" w:rsidP="009B64A6">
      <w:pPr>
        <w:shd w:val="clear" w:color="auto" w:fill="FFFFFF"/>
        <w:spacing w:before="100" w:beforeAutospacing="1" w:after="100" w:afterAutospacing="1"/>
        <w:rPr>
          <w:rStyle w:val="Hyperlink"/>
          <w:rFonts w:cstheme="minorHAnsi"/>
          <w:noProof/>
          <w:color w:val="000000" w:themeColor="text1"/>
          <w:u w:val="none"/>
        </w:rPr>
      </w:pPr>
      <w:r w:rsidRPr="00BF3C2C">
        <w:rPr>
          <w:rFonts w:cstheme="minorHAnsi"/>
          <w:noProof/>
          <w:color w:val="000000" w:themeColor="text1"/>
        </w:rPr>
        <w:t>•</w:t>
      </w:r>
      <w:r>
        <w:rPr>
          <w:rFonts w:cstheme="minorHAnsi"/>
          <w:noProof/>
          <w:color w:val="000000" w:themeColor="text1"/>
        </w:rPr>
        <w:t xml:space="preserve"> </w:t>
      </w:r>
      <w:r w:rsidR="00BD08FC" w:rsidRPr="00BD08FC">
        <w:rPr>
          <w:rFonts w:cstheme="minorHAnsi"/>
          <w:noProof/>
          <w:color w:val="000000" w:themeColor="text1"/>
        </w:rPr>
        <w:t xml:space="preserve">Riding off-road bikes in public spaces like parks, play areas, and pavements is illegal. If you get caught, you could face serious consequences like having your bike taken away, getting points on your license, going to court, paying fines, </w:t>
      </w:r>
      <w:r>
        <w:rPr>
          <w:rFonts w:cstheme="minorHAnsi"/>
          <w:noProof/>
          <w:color w:val="000000" w:themeColor="text1"/>
        </w:rPr>
        <w:t>disqualification</w:t>
      </w:r>
      <w:r w:rsidR="00BD08FC" w:rsidRPr="00BD08FC">
        <w:rPr>
          <w:rFonts w:cstheme="minorHAnsi"/>
          <w:noProof/>
          <w:color w:val="000000" w:themeColor="text1"/>
        </w:rPr>
        <w:t>, or even getting arrested. Stay safe and ride responsibly</w:t>
      </w:r>
      <w:r>
        <w:rPr>
          <w:rFonts w:cstheme="minorHAnsi"/>
          <w:noProof/>
          <w:color w:val="000000" w:themeColor="text1"/>
        </w:rPr>
        <w:t xml:space="preserve">. </w:t>
      </w:r>
      <w:r w:rsidRPr="00BF3C2C">
        <w:rPr>
          <w:rFonts w:cstheme="minorHAnsi"/>
          <w:noProof/>
          <w:color w:val="000000" w:themeColor="text1"/>
        </w:rPr>
        <w:t>#Safe4Summer</w:t>
      </w:r>
    </w:p>
    <w:p w14:paraId="656C9789" w14:textId="77777777" w:rsidR="009B64A6" w:rsidRPr="00BF3C2C" w:rsidRDefault="009B64A6" w:rsidP="009B64A6">
      <w:pPr>
        <w:shd w:val="clear" w:color="auto" w:fill="FFFFFF"/>
        <w:spacing w:before="100" w:beforeAutospacing="1" w:after="100" w:afterAutospacing="1"/>
        <w:rPr>
          <w:rStyle w:val="Hyperlink"/>
          <w:rFonts w:cstheme="minorHAnsi"/>
          <w:color w:val="auto"/>
          <w:u w:val="none"/>
          <w:lang w:val="en"/>
        </w:rPr>
      </w:pPr>
      <w:r w:rsidRPr="00BF3C2C">
        <w:rPr>
          <w:rFonts w:cstheme="minorHAnsi"/>
          <w:noProof/>
          <w:color w:val="000000" w:themeColor="text1"/>
        </w:rPr>
        <w:lastRenderedPageBreak/>
        <w:t xml:space="preserve">• </w:t>
      </w:r>
      <w:r w:rsidRPr="00BF3C2C">
        <w:rPr>
          <w:rStyle w:val="Hyperlink"/>
          <w:rFonts w:cstheme="minorHAnsi"/>
          <w:color w:val="auto"/>
          <w:u w:val="none"/>
          <w:lang w:val="en"/>
        </w:rPr>
        <w:t xml:space="preserve">GMP, in partnership with other agencies, will be targeting the illegal use off-road bikes this summer. Illegal off-road bikers face having their bikes seized, or even crushed. </w:t>
      </w:r>
      <w:r w:rsidRPr="00BF3C2C">
        <w:rPr>
          <w:rFonts w:cstheme="minorHAnsi"/>
          <w:noProof/>
          <w:color w:val="000000" w:themeColor="text1"/>
        </w:rPr>
        <w:t>#Safe4Summer</w:t>
      </w:r>
    </w:p>
    <w:p w14:paraId="11FE4B99" w14:textId="681F74E0" w:rsidR="009B64A6" w:rsidRPr="00BF3C2C" w:rsidRDefault="009B64A6" w:rsidP="009B64A6">
      <w:pPr>
        <w:shd w:val="clear" w:color="auto" w:fill="FFFFFF"/>
        <w:spacing w:before="100" w:beforeAutospacing="1" w:after="100" w:afterAutospacing="1"/>
        <w:rPr>
          <w:rStyle w:val="Hyperlink"/>
          <w:rFonts w:cstheme="minorHAnsi"/>
          <w:color w:val="000000" w:themeColor="text1"/>
        </w:rPr>
      </w:pPr>
      <w:r w:rsidRPr="00BF3C2C">
        <w:rPr>
          <w:rFonts w:cstheme="minorHAnsi"/>
          <w:noProof/>
          <w:color w:val="000000" w:themeColor="text1"/>
        </w:rPr>
        <w:t xml:space="preserve">• </w:t>
      </w:r>
      <w:r w:rsidR="00D540B6" w:rsidRPr="00D540B6">
        <w:rPr>
          <w:rFonts w:cstheme="minorHAnsi"/>
          <w:noProof/>
          <w:color w:val="000000" w:themeColor="text1"/>
        </w:rPr>
        <w:t>Motocross is a recogni</w:t>
      </w:r>
      <w:r w:rsidR="00D540B6">
        <w:rPr>
          <w:rFonts w:cstheme="minorHAnsi"/>
          <w:noProof/>
          <w:color w:val="000000" w:themeColor="text1"/>
        </w:rPr>
        <w:t>se</w:t>
      </w:r>
      <w:r w:rsidR="00D540B6" w:rsidRPr="00D540B6">
        <w:rPr>
          <w:rFonts w:cstheme="minorHAnsi"/>
          <w:noProof/>
          <w:color w:val="000000" w:themeColor="text1"/>
        </w:rPr>
        <w:t>d sport</w:t>
      </w:r>
      <w:r w:rsidR="00B16BDA">
        <w:rPr>
          <w:rFonts w:cstheme="minorHAnsi"/>
          <w:noProof/>
          <w:color w:val="000000" w:themeColor="text1"/>
        </w:rPr>
        <w:t xml:space="preserve"> that’s</w:t>
      </w:r>
      <w:r w:rsidR="00D540B6" w:rsidRPr="00D540B6">
        <w:rPr>
          <w:rFonts w:cstheme="minorHAnsi"/>
          <w:noProof/>
          <w:color w:val="000000" w:themeColor="text1"/>
        </w:rPr>
        <w:t xml:space="preserve"> highly enjoyable when part of a supervised, well-organi</w:t>
      </w:r>
      <w:r w:rsidR="00525332">
        <w:rPr>
          <w:rFonts w:cstheme="minorHAnsi"/>
          <w:noProof/>
          <w:color w:val="000000" w:themeColor="text1"/>
        </w:rPr>
        <w:t>s</w:t>
      </w:r>
      <w:r w:rsidR="00D540B6" w:rsidRPr="00D540B6">
        <w:rPr>
          <w:rFonts w:cstheme="minorHAnsi"/>
          <w:noProof/>
          <w:color w:val="000000" w:themeColor="text1"/>
        </w:rPr>
        <w:t xml:space="preserve">ed event or a legitimate club. There are </w:t>
      </w:r>
      <w:r w:rsidR="0094565F">
        <w:rPr>
          <w:rFonts w:cstheme="minorHAnsi"/>
          <w:noProof/>
          <w:color w:val="000000" w:themeColor="text1"/>
        </w:rPr>
        <w:t>a number of sites across Greater Manchester</w:t>
      </w:r>
      <w:r w:rsidR="00D540B6" w:rsidRPr="00D540B6">
        <w:rPr>
          <w:rFonts w:cstheme="minorHAnsi"/>
          <w:noProof/>
          <w:color w:val="000000" w:themeColor="text1"/>
        </w:rPr>
        <w:t xml:space="preserve"> where you can ride legally, either with the landowner's permission or as part of a club.</w:t>
      </w:r>
      <w:r w:rsidR="00787286">
        <w:rPr>
          <w:rFonts w:cstheme="minorHAnsi"/>
          <w:noProof/>
          <w:color w:val="000000" w:themeColor="text1"/>
        </w:rPr>
        <w:t xml:space="preserve"> </w:t>
      </w:r>
      <w:r w:rsidR="00787286" w:rsidRPr="00BF3C2C">
        <w:rPr>
          <w:rFonts w:cstheme="minorHAnsi"/>
          <w:noProof/>
          <w:color w:val="000000" w:themeColor="text1"/>
        </w:rPr>
        <w:t>#Safe4Summer</w:t>
      </w:r>
    </w:p>
    <w:p w14:paraId="63A6E47A" w14:textId="77777777" w:rsidR="009B64A6" w:rsidRPr="00BF3C2C" w:rsidRDefault="009B64A6" w:rsidP="009B64A6">
      <w:pPr>
        <w:shd w:val="clear" w:color="auto" w:fill="FFFFFF"/>
        <w:spacing w:before="100" w:beforeAutospacing="1" w:after="100" w:afterAutospacing="1"/>
        <w:rPr>
          <w:rFonts w:cstheme="minorHAnsi"/>
          <w:noProof/>
          <w:color w:val="000000" w:themeColor="text1"/>
        </w:rPr>
      </w:pPr>
      <w:r w:rsidRPr="00BF3C2C">
        <w:rPr>
          <w:rFonts w:cstheme="minorHAnsi"/>
          <w:noProof/>
          <w:color w:val="000000" w:themeColor="text1"/>
        </w:rPr>
        <w:t xml:space="preserve">• </w:t>
      </w:r>
      <w:r w:rsidRPr="00BF3C2C">
        <w:rPr>
          <w:rFonts w:cstheme="minorHAnsi"/>
          <w:lang w:val="en"/>
        </w:rPr>
        <w:t xml:space="preserve">If you know of anyone using off road bikes where they shouldn’t be and know where they are being stored; report it to Police via online or </w:t>
      </w:r>
      <w:proofErr w:type="spellStart"/>
      <w:r w:rsidRPr="00BF3C2C">
        <w:rPr>
          <w:rFonts w:cstheme="minorHAnsi"/>
          <w:lang w:val="en"/>
        </w:rPr>
        <w:t>LiveChat</w:t>
      </w:r>
      <w:proofErr w:type="spellEnd"/>
      <w:r w:rsidRPr="00BF3C2C">
        <w:rPr>
          <w:rFonts w:cstheme="minorHAnsi"/>
          <w:lang w:val="en"/>
        </w:rPr>
        <w:t xml:space="preserve"> at </w:t>
      </w:r>
      <w:hyperlink r:id="rId23" w:history="1">
        <w:r w:rsidRPr="00BF3C2C">
          <w:rPr>
            <w:rStyle w:val="Hyperlink"/>
            <w:rFonts w:cstheme="minorHAnsi"/>
            <w:lang w:val="en"/>
          </w:rPr>
          <w:t>www.gmp.police.uk</w:t>
        </w:r>
      </w:hyperlink>
      <w:r w:rsidRPr="00BF3C2C">
        <w:rPr>
          <w:rFonts w:cstheme="minorHAnsi"/>
          <w:lang w:val="en"/>
        </w:rPr>
        <w:t xml:space="preserve">.  Alternatively, you can call 101, or CrimeStoppers on 0800555111 in confidence. </w:t>
      </w:r>
      <w:r w:rsidRPr="00BF3C2C">
        <w:rPr>
          <w:rFonts w:cstheme="minorHAnsi"/>
          <w:noProof/>
          <w:color w:val="000000" w:themeColor="text1"/>
        </w:rPr>
        <w:t>#Safe4Summer</w:t>
      </w:r>
    </w:p>
    <w:p w14:paraId="1498097E" w14:textId="77777777" w:rsidR="009B64A6" w:rsidRPr="005A54E4" w:rsidRDefault="009B64A6" w:rsidP="00E402AA">
      <w:pPr>
        <w:pStyle w:val="Heading3"/>
      </w:pPr>
      <w:r w:rsidRPr="005A54E4">
        <w:t>Water Safety</w:t>
      </w:r>
    </w:p>
    <w:p w14:paraId="27B0F334" w14:textId="77777777" w:rsidR="009B64A6" w:rsidRPr="00BF3C2C" w:rsidRDefault="009B64A6" w:rsidP="009B64A6">
      <w:pPr>
        <w:rPr>
          <w:b/>
          <w:bCs/>
          <w:color w:val="000000"/>
          <w:sz w:val="24"/>
          <w:szCs w:val="24"/>
          <w:u w:val="single"/>
        </w:rPr>
      </w:pPr>
    </w:p>
    <w:p w14:paraId="4A6ECFDB" w14:textId="77777777" w:rsidR="009B64A6" w:rsidRPr="00BF3C2C" w:rsidRDefault="009B64A6" w:rsidP="009B64A6">
      <w:pPr>
        <w:rPr>
          <w:b/>
          <w:bCs/>
        </w:rPr>
      </w:pPr>
      <w:r w:rsidRPr="00BF3C2C">
        <w:rPr>
          <w:b/>
          <w:bCs/>
        </w:rPr>
        <w:t xml:space="preserve">Greater Manchester Fire and Rescue Service lead on the </w:t>
      </w:r>
      <w:r>
        <w:rPr>
          <w:b/>
          <w:bCs/>
        </w:rPr>
        <w:t>w</w:t>
      </w:r>
      <w:r w:rsidRPr="00BF3C2C">
        <w:rPr>
          <w:b/>
          <w:bCs/>
        </w:rPr>
        <w:t xml:space="preserve">ater </w:t>
      </w:r>
      <w:r>
        <w:rPr>
          <w:b/>
          <w:bCs/>
        </w:rPr>
        <w:t>s</w:t>
      </w:r>
      <w:r w:rsidRPr="00BF3C2C">
        <w:rPr>
          <w:b/>
          <w:bCs/>
        </w:rPr>
        <w:t xml:space="preserve">afety </w:t>
      </w:r>
      <w:r>
        <w:rPr>
          <w:b/>
          <w:bCs/>
        </w:rPr>
        <w:t>c</w:t>
      </w:r>
      <w:r w:rsidRPr="00BF3C2C">
        <w:rPr>
          <w:b/>
          <w:bCs/>
        </w:rPr>
        <w:t xml:space="preserve">ampaign. Information and key messages can be found at </w:t>
      </w:r>
      <w:hyperlink r:id="rId24" w:history="1">
        <w:r w:rsidRPr="00BF3C2C">
          <w:rPr>
            <w:rStyle w:val="Hyperlink"/>
            <w:b/>
            <w:bCs/>
          </w:rPr>
          <w:t>https://www.manchesterfire.gov.uk/your-safety/campaigns/water-safety/</w:t>
        </w:r>
      </w:hyperlink>
    </w:p>
    <w:p w14:paraId="36BE62D3" w14:textId="77777777" w:rsidR="009B64A6" w:rsidRPr="00BF3C2C" w:rsidRDefault="009B64A6" w:rsidP="009B64A6"/>
    <w:p w14:paraId="40E20A1A" w14:textId="77777777" w:rsidR="009B64A6" w:rsidRDefault="009B64A6" w:rsidP="009B64A6">
      <w:pPr>
        <w:rPr>
          <w:rFonts w:cstheme="minorHAnsi"/>
          <w:noProof/>
          <w:color w:val="000000" w:themeColor="text1"/>
        </w:rPr>
      </w:pPr>
      <w:r w:rsidRPr="00BF3C2C">
        <w:t xml:space="preserve">• Jumping into open water can be fatal. Cold water shock kills and you don’t know what’s lurking beneath the surface. </w:t>
      </w:r>
      <w:r w:rsidRPr="00BF3C2C">
        <w:rPr>
          <w:rFonts w:cstheme="minorHAnsi"/>
          <w:noProof/>
          <w:color w:val="000000" w:themeColor="text1"/>
        </w:rPr>
        <w:t>#Safe4Summer</w:t>
      </w:r>
    </w:p>
    <w:p w14:paraId="4753B9F1" w14:textId="77777777" w:rsidR="007D696D" w:rsidRDefault="007D696D" w:rsidP="009B64A6">
      <w:pPr>
        <w:rPr>
          <w:rFonts w:cstheme="minorHAnsi"/>
          <w:noProof/>
          <w:color w:val="000000" w:themeColor="text1"/>
        </w:rPr>
      </w:pPr>
    </w:p>
    <w:p w14:paraId="19A6F592" w14:textId="4D2B9BC9" w:rsidR="007D696D" w:rsidRPr="00BF3C2C" w:rsidRDefault="007D696D" w:rsidP="009B64A6">
      <w:r w:rsidRPr="00BF3C2C">
        <w:t>•</w:t>
      </w:r>
      <w:r>
        <w:t xml:space="preserve"> </w:t>
      </w:r>
      <w:r w:rsidRPr="007D696D">
        <w:t>193 people accidentally drowned in the UK in 2024. Don’t become a statistic, stay safe around water.</w:t>
      </w:r>
    </w:p>
    <w:p w14:paraId="3AAA4BEE" w14:textId="77777777" w:rsidR="009B64A6" w:rsidRPr="00BF3C2C" w:rsidRDefault="009B64A6" w:rsidP="009B64A6"/>
    <w:p w14:paraId="322FC40D" w14:textId="77777777" w:rsidR="009B64A6" w:rsidRPr="00BF3C2C" w:rsidRDefault="009B64A6" w:rsidP="009B64A6">
      <w:r w:rsidRPr="00BF3C2C">
        <w:t>• If you encourage your mates to go in the water, it could be the last time you see them.</w:t>
      </w:r>
      <w:r w:rsidRPr="00BF3C2C">
        <w:rPr>
          <w:rFonts w:cstheme="minorHAnsi"/>
          <w:lang w:val="en"/>
        </w:rPr>
        <w:t xml:space="preserve"> </w:t>
      </w:r>
      <w:r w:rsidRPr="00BF3C2C">
        <w:rPr>
          <w:rFonts w:cstheme="minorHAnsi"/>
          <w:noProof/>
          <w:color w:val="000000" w:themeColor="text1"/>
        </w:rPr>
        <w:t>#Safe4Summer</w:t>
      </w:r>
    </w:p>
    <w:p w14:paraId="6D80F159" w14:textId="77777777" w:rsidR="009B64A6" w:rsidRPr="00BF3C2C" w:rsidRDefault="009B64A6" w:rsidP="009B64A6"/>
    <w:p w14:paraId="06B7E03E" w14:textId="77777777" w:rsidR="009B64A6" w:rsidRPr="00BF3C2C" w:rsidRDefault="009B64A6" w:rsidP="009B64A6">
      <w:r w:rsidRPr="00BF3C2C">
        <w:t>• If you get into difficulty in the water, float to live.</w:t>
      </w:r>
    </w:p>
    <w:p w14:paraId="57225635" w14:textId="77777777" w:rsidR="009B64A6" w:rsidRPr="00BF3C2C" w:rsidRDefault="009B64A6" w:rsidP="009B64A6">
      <w:pPr>
        <w:pStyle w:val="ListParagraph"/>
        <w:numPr>
          <w:ilvl w:val="0"/>
          <w:numId w:val="14"/>
        </w:numPr>
        <w:spacing w:line="252" w:lineRule="auto"/>
        <w:rPr>
          <w:rFonts w:eastAsia="Times New Roman"/>
        </w:rPr>
      </w:pPr>
      <w:r w:rsidRPr="00BF3C2C">
        <w:rPr>
          <w:rFonts w:eastAsia="Times New Roman"/>
        </w:rPr>
        <w:t>Tilt your head back, ears submerged.</w:t>
      </w:r>
    </w:p>
    <w:p w14:paraId="5B52051F" w14:textId="77777777" w:rsidR="009B64A6" w:rsidRPr="00BF3C2C" w:rsidRDefault="009B64A6" w:rsidP="009B64A6">
      <w:pPr>
        <w:pStyle w:val="ListParagraph"/>
        <w:numPr>
          <w:ilvl w:val="0"/>
          <w:numId w:val="14"/>
        </w:numPr>
        <w:spacing w:line="252" w:lineRule="auto"/>
        <w:rPr>
          <w:rFonts w:eastAsia="Times New Roman"/>
        </w:rPr>
      </w:pPr>
      <w:r w:rsidRPr="00BF3C2C">
        <w:rPr>
          <w:rFonts w:eastAsia="Times New Roman"/>
        </w:rPr>
        <w:t>Relax and try to breathe normally.</w:t>
      </w:r>
    </w:p>
    <w:p w14:paraId="749B563E" w14:textId="388742E5" w:rsidR="009B64A6" w:rsidRPr="00BF3C2C" w:rsidRDefault="009B64A6" w:rsidP="009B64A6">
      <w:pPr>
        <w:pStyle w:val="ListParagraph"/>
        <w:numPr>
          <w:ilvl w:val="0"/>
          <w:numId w:val="14"/>
        </w:numPr>
        <w:spacing w:line="252" w:lineRule="auto"/>
        <w:rPr>
          <w:rFonts w:eastAsia="Times New Roman"/>
        </w:rPr>
      </w:pPr>
      <w:r w:rsidRPr="00BF3C2C">
        <w:rPr>
          <w:rFonts w:eastAsia="Times New Roman"/>
        </w:rPr>
        <w:t>Move your hands</w:t>
      </w:r>
      <w:r w:rsidR="00525332">
        <w:rPr>
          <w:rFonts w:eastAsia="Times New Roman"/>
        </w:rPr>
        <w:t xml:space="preserve"> and legs</w:t>
      </w:r>
      <w:r w:rsidRPr="00BF3C2C">
        <w:rPr>
          <w:rFonts w:eastAsia="Times New Roman"/>
        </w:rPr>
        <w:t xml:space="preserve"> to help you stay afloat.</w:t>
      </w:r>
    </w:p>
    <w:p w14:paraId="7599AB6E" w14:textId="1F2E08E4" w:rsidR="00525332" w:rsidRPr="00525332" w:rsidRDefault="009B64A6" w:rsidP="00525332">
      <w:pPr>
        <w:pStyle w:val="ListParagraph"/>
        <w:numPr>
          <w:ilvl w:val="0"/>
          <w:numId w:val="14"/>
        </w:numPr>
        <w:spacing w:line="252" w:lineRule="auto"/>
        <w:rPr>
          <w:rFonts w:eastAsia="Times New Roman"/>
        </w:rPr>
      </w:pPr>
      <w:r w:rsidRPr="00BF3C2C">
        <w:rPr>
          <w:rFonts w:eastAsia="Times New Roman"/>
        </w:rPr>
        <w:t>It's OK if your legs sink, we all float differently.</w:t>
      </w:r>
    </w:p>
    <w:p w14:paraId="25DD8E53" w14:textId="77777777" w:rsidR="009B64A6" w:rsidRPr="00BF3C2C" w:rsidRDefault="009B64A6" w:rsidP="009B64A6">
      <w:pPr>
        <w:pStyle w:val="ListParagraph"/>
        <w:numPr>
          <w:ilvl w:val="0"/>
          <w:numId w:val="14"/>
        </w:numPr>
        <w:spacing w:line="252" w:lineRule="auto"/>
        <w:rPr>
          <w:rFonts w:eastAsia="Times New Roman"/>
        </w:rPr>
      </w:pPr>
      <w:r w:rsidRPr="00BF3C2C">
        <w:rPr>
          <w:rFonts w:eastAsia="Times New Roman"/>
        </w:rPr>
        <w:t xml:space="preserve">Spread your arms and legs to improve stability. </w:t>
      </w:r>
      <w:r w:rsidRPr="00BF3C2C">
        <w:rPr>
          <w:rFonts w:cstheme="minorHAnsi"/>
          <w:noProof/>
          <w:color w:val="000000" w:themeColor="text1"/>
        </w:rPr>
        <w:t>#Safe4Summer</w:t>
      </w:r>
    </w:p>
    <w:p w14:paraId="3FA9CCBC" w14:textId="77777777" w:rsidR="009B64A6" w:rsidRPr="00BF3C2C" w:rsidRDefault="009B64A6" w:rsidP="009B64A6">
      <w:r w:rsidRPr="00BF3C2C">
        <w:t xml:space="preserve">• If you see someone in difficulty in the water, remember ‘call, tell, throw’: </w:t>
      </w:r>
    </w:p>
    <w:p w14:paraId="7020262E" w14:textId="77777777" w:rsidR="009B64A6" w:rsidRPr="00BF3C2C" w:rsidRDefault="009B64A6" w:rsidP="009B64A6">
      <w:pPr>
        <w:pStyle w:val="ListParagraph"/>
        <w:numPr>
          <w:ilvl w:val="0"/>
          <w:numId w:val="15"/>
        </w:numPr>
        <w:spacing w:line="252" w:lineRule="auto"/>
        <w:rPr>
          <w:rFonts w:eastAsia="Times New Roman"/>
        </w:rPr>
      </w:pPr>
      <w:r w:rsidRPr="00BF3C2C">
        <w:rPr>
          <w:rFonts w:eastAsia="Times New Roman"/>
        </w:rPr>
        <w:t>Call 999 and ask for fire if inland or the coastguard if by the sea.</w:t>
      </w:r>
    </w:p>
    <w:p w14:paraId="1C65A368" w14:textId="77777777" w:rsidR="009B64A6" w:rsidRPr="00BF3C2C" w:rsidRDefault="009B64A6" w:rsidP="009B64A6">
      <w:pPr>
        <w:pStyle w:val="ListParagraph"/>
        <w:numPr>
          <w:ilvl w:val="0"/>
          <w:numId w:val="15"/>
        </w:numPr>
        <w:spacing w:line="252" w:lineRule="auto"/>
        <w:rPr>
          <w:rFonts w:eastAsia="Times New Roman"/>
        </w:rPr>
      </w:pPr>
      <w:r w:rsidRPr="00BF3C2C">
        <w:rPr>
          <w:rFonts w:eastAsia="Times New Roman"/>
        </w:rPr>
        <w:t>Tell the struggling person to try to float on their back.</w:t>
      </w:r>
    </w:p>
    <w:p w14:paraId="023A8774" w14:textId="77777777" w:rsidR="009B64A6" w:rsidRPr="00BF3C2C" w:rsidRDefault="009B64A6" w:rsidP="009B64A6">
      <w:pPr>
        <w:pStyle w:val="ListParagraph"/>
        <w:numPr>
          <w:ilvl w:val="0"/>
          <w:numId w:val="15"/>
        </w:numPr>
        <w:spacing w:line="252" w:lineRule="auto"/>
        <w:rPr>
          <w:rFonts w:eastAsia="Times New Roman"/>
        </w:rPr>
      </w:pPr>
      <w:r w:rsidRPr="00BF3C2C">
        <w:rPr>
          <w:rFonts w:eastAsia="Times New Roman"/>
        </w:rPr>
        <w:t xml:space="preserve">Throw them something that floats. </w:t>
      </w:r>
      <w:r w:rsidRPr="00BF3C2C">
        <w:rPr>
          <w:rFonts w:cstheme="minorHAnsi"/>
          <w:noProof/>
          <w:color w:val="000000" w:themeColor="text1"/>
        </w:rPr>
        <w:t>#Safe4Summer</w:t>
      </w:r>
    </w:p>
    <w:p w14:paraId="1A6B293C" w14:textId="77777777" w:rsidR="009B64A6" w:rsidRPr="00BF3C2C" w:rsidRDefault="009B64A6" w:rsidP="009B64A6">
      <w:r w:rsidRPr="00BF3C2C">
        <w:t>• Take any water warning or safety signs seriously.</w:t>
      </w:r>
      <w:r w:rsidRPr="00BF3C2C">
        <w:rPr>
          <w:rFonts w:cstheme="minorHAnsi"/>
          <w:lang w:val="en"/>
        </w:rPr>
        <w:t xml:space="preserve"> </w:t>
      </w:r>
      <w:r w:rsidRPr="00BF3C2C">
        <w:rPr>
          <w:rFonts w:cstheme="minorHAnsi"/>
          <w:noProof/>
          <w:color w:val="000000" w:themeColor="text1"/>
        </w:rPr>
        <w:t>#Safe4Summer</w:t>
      </w:r>
    </w:p>
    <w:p w14:paraId="1C19B034" w14:textId="77777777" w:rsidR="009B64A6" w:rsidRPr="00BF3C2C" w:rsidRDefault="009B64A6" w:rsidP="009B64A6">
      <w:pPr>
        <w:rPr>
          <w:color w:val="000000"/>
        </w:rPr>
      </w:pPr>
    </w:p>
    <w:p w14:paraId="2089775C" w14:textId="77777777" w:rsidR="009B64A6" w:rsidRPr="00D43920" w:rsidRDefault="009B64A6" w:rsidP="00D43920">
      <w:pPr>
        <w:pStyle w:val="Heading3"/>
        <w:rPr>
          <w:rStyle w:val="Hyperlink"/>
          <w:color w:val="1F3763" w:themeColor="accent1" w:themeShade="7F"/>
          <w:u w:val="none"/>
        </w:rPr>
      </w:pPr>
      <w:r w:rsidRPr="00D43920">
        <w:rPr>
          <w:rStyle w:val="Hyperlink"/>
          <w:color w:val="1F3763" w:themeColor="accent1" w:themeShade="7F"/>
          <w:u w:val="none"/>
        </w:rPr>
        <w:t>Fire Safety</w:t>
      </w:r>
    </w:p>
    <w:p w14:paraId="54B4CE4D" w14:textId="77777777" w:rsidR="009B64A6" w:rsidRPr="00BF3C2C" w:rsidRDefault="009B64A6" w:rsidP="009B64A6">
      <w:pPr>
        <w:rPr>
          <w:rStyle w:val="Hyperlink"/>
          <w:rFonts w:ascii="Arial" w:hAnsi="Arial" w:cs="Arial"/>
          <w:b/>
          <w:bCs/>
          <w:color w:val="auto"/>
          <w:sz w:val="24"/>
          <w:szCs w:val="24"/>
        </w:rPr>
      </w:pPr>
    </w:p>
    <w:p w14:paraId="375B3D8F" w14:textId="77777777" w:rsidR="009B64A6" w:rsidRPr="00BF3C2C" w:rsidRDefault="009B64A6" w:rsidP="009B64A6">
      <w:pPr>
        <w:rPr>
          <w:b/>
          <w:bCs/>
        </w:rPr>
      </w:pPr>
      <w:r w:rsidRPr="00BF3C2C">
        <w:rPr>
          <w:b/>
          <w:bCs/>
        </w:rPr>
        <w:t xml:space="preserve">Greater Manchester Fire and Rescue Service are running the Be </w:t>
      </w:r>
      <w:proofErr w:type="spellStart"/>
      <w:r w:rsidRPr="00BF3C2C">
        <w:rPr>
          <w:b/>
          <w:bCs/>
        </w:rPr>
        <w:t>Moor</w:t>
      </w:r>
      <w:proofErr w:type="spellEnd"/>
      <w:r w:rsidRPr="00BF3C2C">
        <w:rPr>
          <w:b/>
          <w:bCs/>
        </w:rPr>
        <w:t xml:space="preserve"> Aware campaign this summer. Wildfire prevention key messages and social media assets can be downloaded here: </w:t>
      </w:r>
      <w:hyperlink r:id="rId25" w:history="1">
        <w:r w:rsidRPr="00BF3C2C">
          <w:rPr>
            <w:rStyle w:val="Hyperlink"/>
            <w:b/>
            <w:bCs/>
          </w:rPr>
          <w:t>https://www.manchesterfire.gov.uk/your-safety/campaigns/be-moor-aware/</w:t>
        </w:r>
      </w:hyperlink>
    </w:p>
    <w:p w14:paraId="42556BC5" w14:textId="77777777" w:rsidR="009B64A6" w:rsidRPr="00BF3C2C" w:rsidRDefault="009B64A6" w:rsidP="009B64A6">
      <w:pPr>
        <w:rPr>
          <w:rFonts w:ascii="Arial" w:hAnsi="Arial" w:cs="Arial"/>
          <w:sz w:val="24"/>
          <w:szCs w:val="24"/>
        </w:rPr>
      </w:pPr>
    </w:p>
    <w:p w14:paraId="62142FB8" w14:textId="3F877696" w:rsidR="009B64A6" w:rsidRPr="00BF3C2C" w:rsidRDefault="00525332" w:rsidP="009B64A6">
      <w:pPr>
        <w:spacing w:line="252" w:lineRule="auto"/>
        <w:rPr>
          <w:rFonts w:eastAsia="Times New Roman"/>
          <w:color w:val="000000"/>
        </w:rPr>
      </w:pPr>
      <w:r w:rsidRPr="00BF3C2C">
        <w:rPr>
          <w:color w:val="000000"/>
        </w:rPr>
        <w:t>•</w:t>
      </w:r>
      <w:r>
        <w:rPr>
          <w:color w:val="000000"/>
        </w:rPr>
        <w:t xml:space="preserve"> </w:t>
      </w:r>
      <w:r w:rsidR="009B64A6" w:rsidRPr="00BF3C2C">
        <w:rPr>
          <w:rFonts w:eastAsia="Times New Roman"/>
          <w:color w:val="000000"/>
        </w:rPr>
        <w:t>Never start a fire of any kind - it may seem a good idea at the time, but a fire in the open can easily get out of control</w:t>
      </w:r>
      <w:r w:rsidR="009B64A6" w:rsidRPr="00BF3C2C">
        <w:rPr>
          <w:rFonts w:eastAsia="Times New Roman"/>
        </w:rPr>
        <w:t xml:space="preserve"> </w:t>
      </w:r>
      <w:r w:rsidR="009B64A6" w:rsidRPr="00BF3C2C">
        <w:rPr>
          <w:rFonts w:eastAsia="Times New Roman"/>
          <w:color w:val="000000"/>
        </w:rPr>
        <w:t>#Safe4Summer</w:t>
      </w:r>
    </w:p>
    <w:p w14:paraId="3B7786CD" w14:textId="77777777" w:rsidR="009B64A6" w:rsidRPr="00BF3C2C" w:rsidRDefault="009B64A6" w:rsidP="009B64A6">
      <w:pPr>
        <w:spacing w:line="252" w:lineRule="auto"/>
        <w:rPr>
          <w:rStyle w:val="Hyperlink"/>
          <w:rFonts w:eastAsia="Times New Roman"/>
          <w:color w:val="000000"/>
          <w:u w:val="none"/>
        </w:rPr>
      </w:pPr>
    </w:p>
    <w:p w14:paraId="737B41F5" w14:textId="77777777" w:rsidR="009B64A6" w:rsidRPr="00BF3C2C" w:rsidRDefault="009B64A6" w:rsidP="009B64A6">
      <w:r w:rsidRPr="00BF3C2C">
        <w:rPr>
          <w:color w:val="000000"/>
        </w:rPr>
        <w:lastRenderedPageBreak/>
        <w:t xml:space="preserve">• </w:t>
      </w:r>
      <w:r w:rsidRPr="00BF3C2C">
        <w:t xml:space="preserve">If you endanger a person’s life by deliberately starting a fire, you could go to prison. </w:t>
      </w:r>
      <w:r w:rsidRPr="00BF3C2C">
        <w:rPr>
          <w:color w:val="000000"/>
        </w:rPr>
        <w:t xml:space="preserve">#Safe4Summer </w:t>
      </w:r>
      <w:hyperlink r:id="rId26" w:history="1">
        <w:r w:rsidRPr="00BF3C2C">
          <w:rPr>
            <w:rStyle w:val="Hyperlink"/>
          </w:rPr>
          <w:t>https://www.manchesterfire.gov.uk/your-safety/campaigns/safe4summer/deliberate-fires/</w:t>
        </w:r>
      </w:hyperlink>
      <w:r w:rsidRPr="00BF3C2C">
        <w:t xml:space="preserve"> </w:t>
      </w:r>
    </w:p>
    <w:p w14:paraId="5A9E4BE3" w14:textId="77777777" w:rsidR="009B64A6" w:rsidRPr="00BF3C2C" w:rsidRDefault="009B64A6" w:rsidP="009B64A6"/>
    <w:p w14:paraId="05D23549" w14:textId="77777777" w:rsidR="009B64A6" w:rsidRPr="00BF3C2C" w:rsidRDefault="009B64A6" w:rsidP="009B64A6">
      <w:r w:rsidRPr="00BF3C2C">
        <w:rPr>
          <w:color w:val="000000"/>
        </w:rPr>
        <w:t xml:space="preserve">• By deliberately starting a fire you are putting not only your own, but other people’s lives in danger. You may think you’re in control, but fires can easily spread with devastating effects. #Safe4Summer </w:t>
      </w:r>
      <w:hyperlink r:id="rId27" w:history="1">
        <w:r w:rsidRPr="00BF3C2C">
          <w:rPr>
            <w:rStyle w:val="Hyperlink"/>
          </w:rPr>
          <w:t>https://www.manchesterfire.gov.uk/your-safety/campaigns/safe4summer/deliberate-fires/</w:t>
        </w:r>
      </w:hyperlink>
      <w:r w:rsidRPr="00BF3C2C">
        <w:rPr>
          <w:color w:val="000000"/>
        </w:rPr>
        <w:t xml:space="preserve"> </w:t>
      </w:r>
    </w:p>
    <w:p w14:paraId="08DAFF16" w14:textId="77777777" w:rsidR="009B64A6" w:rsidRPr="00BF3C2C" w:rsidRDefault="009B64A6" w:rsidP="009B64A6">
      <w:pPr>
        <w:rPr>
          <w:rStyle w:val="Hyperlink"/>
          <w:color w:val="000000"/>
        </w:rPr>
      </w:pPr>
    </w:p>
    <w:p w14:paraId="5478B353" w14:textId="77777777" w:rsidR="009B64A6" w:rsidRPr="00BF3C2C" w:rsidRDefault="009B64A6" w:rsidP="009B64A6">
      <w:r w:rsidRPr="00BF3C2C">
        <w:rPr>
          <w:color w:val="000000"/>
        </w:rPr>
        <w:t xml:space="preserve">• </w:t>
      </w:r>
      <w:r w:rsidRPr="00525332">
        <w:rPr>
          <w:rStyle w:val="Hyperlink"/>
          <w:color w:val="000000"/>
          <w:u w:val="none"/>
        </w:rPr>
        <w:t xml:space="preserve">Please do not be tempted to have a barbecue on the moors this summer as it </w:t>
      </w:r>
      <w:r w:rsidRPr="00BF3C2C">
        <w:rPr>
          <w:color w:val="000000"/>
        </w:rPr>
        <w:t>can have devastating effects #Safe4Summer</w:t>
      </w:r>
      <w:r w:rsidRPr="00BF3C2C">
        <w:rPr>
          <w:rStyle w:val="Hyperlink"/>
        </w:rPr>
        <w:t xml:space="preserve"> </w:t>
      </w:r>
      <w:hyperlink r:id="rId28" w:history="1">
        <w:r w:rsidRPr="00BF3C2C">
          <w:rPr>
            <w:rStyle w:val="Hyperlink"/>
          </w:rPr>
          <w:t>https://www.manchesterfire.gov.uk/your-safety/seasonal-safety/countryside-safety/</w:t>
        </w:r>
      </w:hyperlink>
    </w:p>
    <w:p w14:paraId="35846A2B" w14:textId="77777777" w:rsidR="009B64A6" w:rsidRPr="00BF3C2C" w:rsidRDefault="009B64A6" w:rsidP="009B64A6">
      <w:pPr>
        <w:rPr>
          <w:color w:val="000000"/>
        </w:rPr>
      </w:pPr>
    </w:p>
    <w:p w14:paraId="33E9C67E" w14:textId="701A9B7A" w:rsidR="009B64A6" w:rsidRPr="00BF3C2C" w:rsidRDefault="009B64A6" w:rsidP="00525332">
      <w:pPr>
        <w:rPr>
          <w:color w:val="000000"/>
        </w:rPr>
      </w:pPr>
      <w:r w:rsidRPr="00BF3C2C">
        <w:rPr>
          <w:color w:val="000000"/>
        </w:rPr>
        <w:t>• </w:t>
      </w:r>
      <w:r w:rsidR="00525332" w:rsidRPr="00525332">
        <w:rPr>
          <w:color w:val="000000"/>
        </w:rPr>
        <w:t xml:space="preserve">Anonymously report deliberate fire setting to FireStoppers on 0800 169 5558 or at </w:t>
      </w:r>
      <w:hyperlink r:id="rId29" w:history="1">
        <w:r w:rsidR="00525332" w:rsidRPr="00776084">
          <w:rPr>
            <w:rStyle w:val="Hyperlink"/>
          </w:rPr>
          <w:t>www.firestoppersreport.co.uk</w:t>
        </w:r>
      </w:hyperlink>
      <w:r w:rsidR="00525332">
        <w:rPr>
          <w:color w:val="000000"/>
        </w:rPr>
        <w:t xml:space="preserve"> </w:t>
      </w:r>
      <w:r w:rsidR="00525332" w:rsidRPr="00525332">
        <w:rPr>
          <w:color w:val="000000"/>
        </w:rPr>
        <w:t>#Safe4Summer</w:t>
      </w:r>
    </w:p>
    <w:p w14:paraId="2A70A591" w14:textId="77777777" w:rsidR="009B64A6" w:rsidRPr="00BF3C2C" w:rsidRDefault="009B64A6" w:rsidP="009B64A6">
      <w:pPr>
        <w:rPr>
          <w:rFonts w:cstheme="minorHAnsi"/>
          <w:noProof/>
          <w:color w:val="000000" w:themeColor="text1"/>
        </w:rPr>
      </w:pPr>
    </w:p>
    <w:p w14:paraId="2FCB4C0D" w14:textId="77777777" w:rsidR="009B64A6" w:rsidRPr="00D43920" w:rsidRDefault="009B64A6" w:rsidP="00D43920">
      <w:pPr>
        <w:pStyle w:val="Heading3"/>
      </w:pPr>
      <w:r w:rsidRPr="00D43920">
        <w:t>Parents/Guardians</w:t>
      </w:r>
    </w:p>
    <w:p w14:paraId="253148B8" w14:textId="77777777" w:rsidR="009B64A6" w:rsidRPr="00BF3C2C" w:rsidRDefault="009B64A6" w:rsidP="009B64A6">
      <w:pPr>
        <w:rPr>
          <w:rFonts w:cstheme="minorHAnsi"/>
          <w:b/>
          <w:noProof/>
          <w:color w:val="000000" w:themeColor="text1"/>
          <w:sz w:val="24"/>
          <w:szCs w:val="24"/>
          <w:u w:val="single"/>
        </w:rPr>
      </w:pPr>
    </w:p>
    <w:p w14:paraId="6EBF84F2" w14:textId="0E5A5467" w:rsidR="009B64A6" w:rsidRPr="00BF3C2C" w:rsidRDefault="009B64A6" w:rsidP="009B64A6">
      <w:pPr>
        <w:rPr>
          <w:rFonts w:cstheme="minorHAnsi"/>
          <w:noProof/>
          <w:color w:val="000000" w:themeColor="text1"/>
        </w:rPr>
      </w:pPr>
      <w:r w:rsidRPr="00BF3C2C">
        <w:rPr>
          <w:rFonts w:cstheme="minorHAnsi"/>
          <w:noProof/>
          <w:color w:val="000000" w:themeColor="text1"/>
        </w:rPr>
        <w:t>• Looking for something to do</w:t>
      </w:r>
      <w:r w:rsidR="002E6027">
        <w:rPr>
          <w:rFonts w:cstheme="minorHAnsi"/>
          <w:noProof/>
          <w:color w:val="000000" w:themeColor="text1"/>
        </w:rPr>
        <w:t xml:space="preserve"> as a family</w:t>
      </w:r>
      <w:r w:rsidRPr="00BF3C2C">
        <w:rPr>
          <w:rFonts w:cstheme="minorHAnsi"/>
          <w:noProof/>
          <w:color w:val="000000" w:themeColor="text1"/>
        </w:rPr>
        <w:t xml:space="preserve">? Head over to </w:t>
      </w:r>
      <w:hyperlink r:id="rId30" w:history="1">
        <w:r w:rsidRPr="00BF3C2C">
          <w:rPr>
            <w:rStyle w:val="Hyperlink"/>
            <w:rFonts w:cstheme="minorHAnsi"/>
            <w:noProof/>
          </w:rPr>
          <w:t>www.safe4summer.com</w:t>
        </w:r>
      </w:hyperlink>
      <w:r w:rsidRPr="00BF3C2C">
        <w:rPr>
          <w:rFonts w:cstheme="minorHAnsi"/>
          <w:noProof/>
          <w:color w:val="000000" w:themeColor="text1"/>
        </w:rPr>
        <w:t xml:space="preserve"> for loads of online activities for young people to enjoy during the summer. </w:t>
      </w:r>
      <w:r w:rsidRPr="00BF3C2C">
        <w:rPr>
          <w:rFonts w:cstheme="minorHAnsi"/>
          <w:noProof/>
        </w:rPr>
        <w:t>#Safe4Summer</w:t>
      </w:r>
      <w:r w:rsidRPr="00BF3C2C">
        <w:rPr>
          <w:rFonts w:cstheme="minorHAnsi"/>
          <w:noProof/>
          <w:color w:val="000000" w:themeColor="text1"/>
        </w:rPr>
        <w:t xml:space="preserve"> </w:t>
      </w:r>
    </w:p>
    <w:p w14:paraId="445C2A68" w14:textId="77777777" w:rsidR="009B64A6" w:rsidRPr="00BF3C2C" w:rsidRDefault="009B64A6" w:rsidP="009B64A6">
      <w:pPr>
        <w:rPr>
          <w:rFonts w:cstheme="minorHAnsi"/>
          <w:noProof/>
          <w:color w:val="000000" w:themeColor="text1"/>
        </w:rPr>
      </w:pPr>
    </w:p>
    <w:p w14:paraId="1ED3A03D" w14:textId="77777777" w:rsidR="009B64A6" w:rsidRPr="00BF3C2C" w:rsidRDefault="009B64A6" w:rsidP="009B64A6">
      <w:pPr>
        <w:rPr>
          <w:rFonts w:cstheme="minorHAnsi"/>
          <w:noProof/>
          <w:color w:val="000000" w:themeColor="text1"/>
        </w:rPr>
      </w:pPr>
      <w:r w:rsidRPr="00BF3C2C">
        <w:rPr>
          <w:rFonts w:cstheme="minorHAnsi"/>
          <w:noProof/>
          <w:color w:val="000000" w:themeColor="text1"/>
        </w:rPr>
        <w:t xml:space="preserve">• If your children are out and about today enjoying their summer holidays, make sure you know where they are, when they will be home and a way to contact them. #Safe4Summer </w:t>
      </w:r>
    </w:p>
    <w:p w14:paraId="37B71070" w14:textId="77777777" w:rsidR="009B64A6" w:rsidRPr="00BF3C2C" w:rsidRDefault="009B64A6" w:rsidP="009B64A6">
      <w:pPr>
        <w:rPr>
          <w:rFonts w:cstheme="minorHAnsi"/>
          <w:noProof/>
          <w:color w:val="000000" w:themeColor="text1"/>
        </w:rPr>
      </w:pPr>
    </w:p>
    <w:p w14:paraId="04FE6F15" w14:textId="77777777" w:rsidR="009B64A6" w:rsidRDefault="009B64A6" w:rsidP="009B64A6">
      <w:pPr>
        <w:rPr>
          <w:rFonts w:cstheme="minorHAnsi"/>
          <w:noProof/>
          <w:color w:val="000000" w:themeColor="text1"/>
        </w:rPr>
      </w:pPr>
      <w:r w:rsidRPr="00BF3C2C">
        <w:rPr>
          <w:rFonts w:cstheme="minorHAnsi"/>
          <w:noProof/>
          <w:color w:val="000000" w:themeColor="text1"/>
        </w:rPr>
        <w:t>• You need to be aware of your childrens’ whereabouts. Establish a good line of communication so that you know where your children are and who they are with. #Safe4Summer</w:t>
      </w:r>
    </w:p>
    <w:p w14:paraId="498267E7" w14:textId="77777777" w:rsidR="00E0417E" w:rsidRDefault="00E0417E" w:rsidP="002E17C3">
      <w:pPr>
        <w:rPr>
          <w:rFonts w:cstheme="minorHAnsi"/>
          <w:noProof/>
          <w:color w:val="000000" w:themeColor="text1"/>
        </w:rPr>
      </w:pPr>
    </w:p>
    <w:p w14:paraId="13101798" w14:textId="2F913AD2" w:rsidR="00674468" w:rsidRPr="00787286" w:rsidRDefault="002E17C3" w:rsidP="00A127FC">
      <w:pPr>
        <w:rPr>
          <w:rFonts w:cstheme="minorHAnsi"/>
          <w:noProof/>
          <w:color w:val="000000" w:themeColor="text1"/>
        </w:rPr>
      </w:pPr>
      <w:r w:rsidRPr="00F56530">
        <w:rPr>
          <w:rFonts w:eastAsia="Times New Roman" w:cstheme="minorHAnsi"/>
          <w:noProof/>
          <w:szCs w:val="24"/>
        </w:rPr>
        <mc:AlternateContent>
          <mc:Choice Requires="wps">
            <w:drawing>
              <wp:anchor distT="0" distB="0" distL="114300" distR="114300" simplePos="0" relativeHeight="251658241" behindDoc="0" locked="0" layoutInCell="1" allowOverlap="1" wp14:anchorId="52805F39" wp14:editId="21D1FBEE">
                <wp:simplePos x="0" y="0"/>
                <wp:positionH relativeFrom="column">
                  <wp:posOffset>-19050</wp:posOffset>
                </wp:positionH>
                <wp:positionV relativeFrom="paragraph">
                  <wp:posOffset>14605</wp:posOffset>
                </wp:positionV>
                <wp:extent cx="5372100" cy="1143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14300"/>
                        </a:xfrm>
                        <a:prstGeom prst="rect">
                          <a:avLst/>
                        </a:prstGeom>
                        <a:solidFill>
                          <a:srgbClr val="CCE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254542" w14:textId="77777777" w:rsidR="002E17C3" w:rsidRDefault="002E17C3" w:rsidP="002E17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05F39" id="Text Box 10" o:spid="_x0000_s1028" type="#_x0000_t202" style="position:absolute;margin-left:-1.5pt;margin-top:1.15pt;width:423pt;height: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" fillcolor="#ccecff" stroked="f">
                <v:textbox>
                  <w:txbxContent>
                    <w:p w14:paraId="5D254542" w14:textId="77777777" w:rsidR="002E17C3" w:rsidRDefault="002E17C3" w:rsidP="002E17C3"/>
                  </w:txbxContent>
                </v:textbox>
              </v:shape>
            </w:pict>
          </mc:Fallback>
        </mc:AlternateContent>
      </w:r>
    </w:p>
    <w:p w14:paraId="11110D2E" w14:textId="77777777" w:rsidR="00A127FC" w:rsidRDefault="00A127FC" w:rsidP="002E17C3">
      <w:pPr>
        <w:rPr>
          <w:rStyle w:val="Hyperlink"/>
          <w:rFonts w:cstheme="minorHAnsi"/>
          <w:b/>
          <w:noProof/>
          <w:color w:val="000000" w:themeColor="text1"/>
        </w:rPr>
      </w:pPr>
    </w:p>
    <w:p w14:paraId="2BF12706" w14:textId="414BB950" w:rsidR="002E17C3" w:rsidRPr="00D43920" w:rsidRDefault="002E17C3" w:rsidP="00D43920">
      <w:pPr>
        <w:pStyle w:val="Heading2"/>
        <w:rPr>
          <w:rStyle w:val="Hyperlink"/>
          <w:color w:val="2F5496" w:themeColor="accent1" w:themeShade="BF"/>
          <w:u w:val="none"/>
        </w:rPr>
      </w:pPr>
      <w:r w:rsidRPr="00D43920">
        <w:rPr>
          <w:rStyle w:val="Hyperlink"/>
          <w:color w:val="2F5496" w:themeColor="accent1" w:themeShade="BF"/>
          <w:u w:val="none"/>
        </w:rPr>
        <w:t>KEY COMMUNICATIONS CONTACTS</w:t>
      </w:r>
    </w:p>
    <w:p w14:paraId="05E300DA" w14:textId="77777777" w:rsidR="00E52B60" w:rsidRDefault="00E52B60" w:rsidP="002E17C3">
      <w:pPr>
        <w:rPr>
          <w:rStyle w:val="Hyperlink"/>
          <w:rFonts w:cstheme="minorHAnsi"/>
          <w:b/>
          <w:noProof/>
          <w:color w:val="000000" w:themeColor="text1"/>
        </w:rPr>
      </w:pPr>
    </w:p>
    <w:p w14:paraId="5D72E82C" w14:textId="70A462CA" w:rsidR="002E17C3" w:rsidRDefault="002E17C3" w:rsidP="002E17C3">
      <w:pPr>
        <w:wordWrap w:val="0"/>
        <w:rPr>
          <w:rStyle w:val="Hyperlink"/>
          <w:rFonts w:cs="Arial"/>
          <w:b/>
          <w:noProof/>
          <w:color w:val="000000" w:themeColor="text1"/>
        </w:rPr>
      </w:pPr>
      <w:r w:rsidRPr="003478D2">
        <w:rPr>
          <w:rStyle w:val="Hyperlink"/>
          <w:rFonts w:cs="Arial"/>
          <w:b/>
          <w:noProof/>
          <w:color w:val="000000" w:themeColor="text1"/>
        </w:rPr>
        <w:t>Greater Manchester Police</w:t>
      </w:r>
    </w:p>
    <w:p w14:paraId="6D6ED70A" w14:textId="77777777" w:rsidR="00E52B60" w:rsidRPr="003478D2" w:rsidRDefault="00E52B60" w:rsidP="002E17C3">
      <w:pPr>
        <w:wordWrap w:val="0"/>
        <w:rPr>
          <w:rStyle w:val="Hyperlink"/>
          <w:rFonts w:cs="Arial"/>
          <w:b/>
          <w:noProof/>
          <w:color w:val="000000" w:themeColor="text1"/>
        </w:rPr>
      </w:pPr>
    </w:p>
    <w:p w14:paraId="1C41B568" w14:textId="2A2CD3C9" w:rsidR="002E17C3" w:rsidRPr="00D260F6" w:rsidRDefault="002E17C3" w:rsidP="002E17C3">
      <w:pPr>
        <w:wordWrap w:val="0"/>
        <w:rPr>
          <w:rFonts w:cs="Arial"/>
          <w:b/>
          <w:color w:val="201F1E"/>
        </w:rPr>
      </w:pPr>
      <w:r w:rsidRPr="00702E20">
        <w:rPr>
          <w:rStyle w:val="Hyperlink"/>
          <w:rFonts w:cs="Arial"/>
          <w:b/>
          <w:noProof/>
          <w:color w:val="000000" w:themeColor="text1"/>
          <w:u w:val="none"/>
        </w:rPr>
        <w:t>PC 01864 Andrew Costello,</w:t>
      </w:r>
      <w:r w:rsidR="00702E20">
        <w:rPr>
          <w:rStyle w:val="Hyperlink"/>
          <w:rFonts w:cs="Arial"/>
          <w:b/>
          <w:noProof/>
          <w:color w:val="000000" w:themeColor="text1"/>
        </w:rPr>
        <w:t xml:space="preserve"> </w:t>
      </w:r>
      <w:r w:rsidRPr="00D260F6">
        <w:rPr>
          <w:rFonts w:eastAsia="Times New Roman" w:cs="Arial"/>
          <w:b/>
          <w:color w:val="201F1E"/>
        </w:rPr>
        <w:t>ASB Officer &amp; Licensing</w:t>
      </w:r>
      <w:r w:rsidR="00E95EAB">
        <w:rPr>
          <w:rFonts w:eastAsia="Times New Roman" w:cs="Arial"/>
          <w:b/>
          <w:color w:val="201F1E"/>
        </w:rPr>
        <w:t xml:space="preserve"> Officer</w:t>
      </w:r>
      <w:r w:rsidRPr="00D260F6">
        <w:rPr>
          <w:rFonts w:eastAsia="Times New Roman" w:cs="Arial"/>
          <w:b/>
          <w:color w:val="201F1E"/>
        </w:rPr>
        <w:t xml:space="preserve"> and</w:t>
      </w:r>
      <w:r>
        <w:rPr>
          <w:rFonts w:eastAsia="Times New Roman" w:cs="Arial"/>
          <w:b/>
          <w:color w:val="201F1E"/>
        </w:rPr>
        <w:t xml:space="preserve"> Drugs Early Warning System</w:t>
      </w:r>
      <w:r w:rsidRPr="00D260F6">
        <w:rPr>
          <w:rFonts w:eastAsia="Times New Roman" w:cs="Arial"/>
          <w:b/>
          <w:color w:val="201F1E"/>
        </w:rPr>
        <w:t xml:space="preserve"> lead</w:t>
      </w:r>
    </w:p>
    <w:p w14:paraId="1FD90CF5" w14:textId="77777777" w:rsidR="002E17C3" w:rsidRDefault="002E17C3" w:rsidP="002E17C3">
      <w:pPr>
        <w:wordWrap w:val="0"/>
        <w:rPr>
          <w:rStyle w:val="Hyperlink"/>
          <w:rFonts w:eastAsia="Times New Roman" w:cs="Arial"/>
          <w:lang w:val="en"/>
        </w:rPr>
      </w:pPr>
      <w:r>
        <w:rPr>
          <w:rFonts w:cs="Arial"/>
          <w:color w:val="201F1E"/>
        </w:rPr>
        <w:t>Tel:</w:t>
      </w:r>
      <w:r w:rsidRPr="003478D2">
        <w:rPr>
          <w:rFonts w:cs="Arial"/>
          <w:color w:val="201F1E"/>
        </w:rPr>
        <w:t xml:space="preserve"> </w:t>
      </w:r>
      <w:r w:rsidRPr="003478D2">
        <w:rPr>
          <w:rFonts w:eastAsia="Times New Roman" w:cs="Arial"/>
          <w:color w:val="201F1E"/>
        </w:rPr>
        <w:t>07393781626</w:t>
      </w:r>
      <w:r>
        <w:rPr>
          <w:rFonts w:eastAsia="Times New Roman" w:cs="Arial"/>
          <w:color w:val="201F1E"/>
        </w:rPr>
        <w:t>,</w:t>
      </w:r>
      <w:r>
        <w:rPr>
          <w:rFonts w:cs="Arial"/>
          <w:color w:val="201F1E"/>
        </w:rPr>
        <w:t xml:space="preserve"> Email:</w:t>
      </w:r>
      <w:r w:rsidRPr="003478D2">
        <w:rPr>
          <w:rFonts w:cs="Arial"/>
          <w:color w:val="201F1E"/>
        </w:rPr>
        <w:t xml:space="preserve"> </w:t>
      </w:r>
      <w:hyperlink r:id="rId31" w:history="1">
        <w:r w:rsidRPr="003478D2">
          <w:rPr>
            <w:rStyle w:val="Hyperlink"/>
            <w:rFonts w:eastAsia="Times New Roman" w:cs="Arial"/>
            <w:lang w:val="en"/>
          </w:rPr>
          <w:t>Andrew.Costello@gmp.police.uk</w:t>
        </w:r>
      </w:hyperlink>
    </w:p>
    <w:p w14:paraId="33DAEF0F" w14:textId="77777777" w:rsidR="00E623DB" w:rsidRPr="003478D2" w:rsidRDefault="00E623DB" w:rsidP="002E17C3">
      <w:pPr>
        <w:wordWrap w:val="0"/>
        <w:rPr>
          <w:rFonts w:eastAsia="Times New Roman" w:cs="Arial"/>
          <w:color w:val="323130"/>
          <w:lang w:val="en"/>
        </w:rPr>
      </w:pPr>
    </w:p>
    <w:p w14:paraId="64D2D2FE" w14:textId="616E2B27" w:rsidR="002E17C3" w:rsidRPr="00D260F6" w:rsidRDefault="002E17C3" w:rsidP="002E17C3">
      <w:pPr>
        <w:wordWrap w:val="0"/>
        <w:rPr>
          <w:rFonts w:eastAsia="Times New Roman" w:cs="Arial"/>
          <w:b/>
          <w:color w:val="323130"/>
          <w:lang w:val="en"/>
        </w:rPr>
      </w:pPr>
      <w:r w:rsidRPr="00D260F6">
        <w:rPr>
          <w:rFonts w:eastAsia="Times New Roman" w:cs="Arial"/>
          <w:b/>
          <w:color w:val="323130"/>
          <w:lang w:val="en"/>
        </w:rPr>
        <w:t>Gemma Good</w:t>
      </w:r>
      <w:r>
        <w:rPr>
          <w:rFonts w:eastAsia="Times New Roman" w:cs="Arial"/>
          <w:b/>
          <w:color w:val="323130"/>
          <w:lang w:val="en"/>
        </w:rPr>
        <w:t>all, Campaign</w:t>
      </w:r>
      <w:r w:rsidR="00525332">
        <w:rPr>
          <w:rFonts w:eastAsia="Times New Roman" w:cs="Arial"/>
          <w:b/>
          <w:color w:val="323130"/>
          <w:lang w:val="en"/>
        </w:rPr>
        <w:t>s</w:t>
      </w:r>
      <w:r>
        <w:rPr>
          <w:rFonts w:eastAsia="Times New Roman" w:cs="Arial"/>
          <w:b/>
          <w:color w:val="323130"/>
          <w:lang w:val="en"/>
        </w:rPr>
        <w:t xml:space="preserve"> </w:t>
      </w:r>
      <w:r w:rsidRPr="00D260F6">
        <w:rPr>
          <w:rFonts w:eastAsia="Times New Roman" w:cs="Arial"/>
          <w:b/>
          <w:color w:val="323130"/>
          <w:lang w:val="en"/>
        </w:rPr>
        <w:t xml:space="preserve">Officer </w:t>
      </w:r>
    </w:p>
    <w:p w14:paraId="06F538C3" w14:textId="459E05BC" w:rsidR="002E17C3" w:rsidRDefault="002E17C3" w:rsidP="002E17C3">
      <w:pPr>
        <w:wordWrap w:val="0"/>
        <w:rPr>
          <w:rFonts w:eastAsia="Times New Roman" w:cs="Arial"/>
          <w:color w:val="323130"/>
          <w:lang w:val="en"/>
        </w:rPr>
      </w:pPr>
      <w:r w:rsidRPr="003478D2">
        <w:rPr>
          <w:rFonts w:eastAsia="Times New Roman" w:cs="Arial"/>
          <w:color w:val="323130"/>
          <w:lang w:val="en"/>
        </w:rPr>
        <w:t>Tel</w:t>
      </w:r>
      <w:r w:rsidR="00511189">
        <w:rPr>
          <w:rFonts w:eastAsia="Times New Roman" w:cs="Arial"/>
          <w:color w:val="323130"/>
          <w:lang w:val="en"/>
        </w:rPr>
        <w:t>:</w:t>
      </w:r>
      <w:r w:rsidRPr="003478D2">
        <w:rPr>
          <w:rFonts w:eastAsia="Times New Roman" w:cs="Arial"/>
          <w:color w:val="323130"/>
          <w:lang w:val="en"/>
        </w:rPr>
        <w:t xml:space="preserve"> 0161 856 2238</w:t>
      </w:r>
      <w:r>
        <w:rPr>
          <w:rFonts w:eastAsia="Times New Roman" w:cs="Arial"/>
          <w:color w:val="323130"/>
          <w:lang w:val="en"/>
        </w:rPr>
        <w:t>,</w:t>
      </w:r>
      <w:r w:rsidRPr="003478D2">
        <w:rPr>
          <w:rFonts w:eastAsia="Times New Roman" w:cs="Arial"/>
          <w:color w:val="323130"/>
          <w:lang w:val="en"/>
        </w:rPr>
        <w:t xml:space="preserve"> Email</w:t>
      </w:r>
      <w:r w:rsidR="00511189">
        <w:rPr>
          <w:rFonts w:eastAsia="Times New Roman" w:cs="Arial"/>
          <w:color w:val="323130"/>
          <w:lang w:val="en"/>
        </w:rPr>
        <w:t>:</w:t>
      </w:r>
      <w:r w:rsidRPr="003478D2">
        <w:rPr>
          <w:rFonts w:eastAsia="Times New Roman" w:cs="Arial"/>
          <w:color w:val="323130"/>
          <w:lang w:val="en"/>
        </w:rPr>
        <w:t xml:space="preserve"> </w:t>
      </w:r>
      <w:hyperlink r:id="rId32" w:tgtFrame="_blank" w:history="1">
        <w:r w:rsidRPr="003478D2">
          <w:rPr>
            <w:rStyle w:val="Hyperlink"/>
            <w:rFonts w:cs="Arial"/>
          </w:rPr>
          <w:t>Gemma.Goodall@gmp.police.uk</w:t>
        </w:r>
      </w:hyperlink>
      <w:r w:rsidRPr="003478D2">
        <w:rPr>
          <w:rFonts w:cs="Arial"/>
          <w:color w:val="1F497D"/>
        </w:rPr>
        <w:t xml:space="preserve"> </w:t>
      </w:r>
      <w:r w:rsidRPr="003478D2">
        <w:rPr>
          <w:rFonts w:eastAsia="Times New Roman" w:cs="Arial"/>
          <w:color w:val="323130"/>
          <w:lang w:val="en"/>
        </w:rPr>
        <w:t xml:space="preserve"> </w:t>
      </w:r>
    </w:p>
    <w:p w14:paraId="088F4631" w14:textId="77777777" w:rsidR="002E17C3" w:rsidRPr="00D260F6" w:rsidRDefault="002E17C3" w:rsidP="002E17C3">
      <w:pPr>
        <w:wordWrap w:val="0"/>
        <w:rPr>
          <w:rStyle w:val="Hyperlink"/>
          <w:rFonts w:eastAsia="Times New Roman" w:cs="Arial"/>
          <w:color w:val="323130"/>
          <w:lang w:val="en"/>
        </w:rPr>
      </w:pPr>
    </w:p>
    <w:p w14:paraId="7B8485DC" w14:textId="77777777" w:rsidR="002E17C3" w:rsidRPr="003478D2" w:rsidRDefault="002E17C3" w:rsidP="002E17C3">
      <w:pPr>
        <w:rPr>
          <w:rStyle w:val="Hyperlink"/>
          <w:rFonts w:cs="Arial"/>
          <w:b/>
          <w:noProof/>
          <w:color w:val="000000" w:themeColor="text1"/>
        </w:rPr>
      </w:pPr>
      <w:r w:rsidRPr="003478D2">
        <w:rPr>
          <w:rStyle w:val="Hyperlink"/>
          <w:rFonts w:cs="Arial"/>
          <w:b/>
          <w:noProof/>
          <w:color w:val="000000" w:themeColor="text1"/>
        </w:rPr>
        <w:t>Greater Manchester Combined Authority</w:t>
      </w:r>
      <w:r>
        <w:rPr>
          <w:rStyle w:val="Hyperlink"/>
          <w:rFonts w:cs="Arial"/>
          <w:b/>
          <w:noProof/>
          <w:color w:val="000000" w:themeColor="text1"/>
        </w:rPr>
        <w:t>/Greater Manchester Fire and Rescue Service</w:t>
      </w:r>
    </w:p>
    <w:p w14:paraId="16A10E7A" w14:textId="77777777" w:rsidR="00C87371" w:rsidRPr="00C87371" w:rsidRDefault="00C87371" w:rsidP="002E17C3">
      <w:pPr>
        <w:rPr>
          <w:rStyle w:val="Hyperlink"/>
          <w:rFonts w:cs="Arial"/>
          <w:b/>
          <w:noProof/>
          <w:color w:val="000000" w:themeColor="text1"/>
          <w:u w:val="none"/>
        </w:rPr>
      </w:pPr>
    </w:p>
    <w:p w14:paraId="65C23413" w14:textId="3C7612BD" w:rsidR="00525332" w:rsidRPr="00525332" w:rsidRDefault="00C87371" w:rsidP="00525332">
      <w:pPr>
        <w:rPr>
          <w:rFonts w:cs="Arial"/>
          <w:b/>
          <w:noProof/>
          <w:color w:val="000000" w:themeColor="text1"/>
        </w:rPr>
      </w:pPr>
      <w:r w:rsidRPr="00C87371">
        <w:rPr>
          <w:rStyle w:val="Hyperlink"/>
          <w:rFonts w:cs="Arial"/>
          <w:b/>
          <w:noProof/>
          <w:color w:val="000000" w:themeColor="text1"/>
          <w:u w:val="none"/>
        </w:rPr>
        <w:t xml:space="preserve">Zoe Henderson, </w:t>
      </w:r>
      <w:r w:rsidR="00525332">
        <w:rPr>
          <w:rStyle w:val="Hyperlink"/>
          <w:rFonts w:cs="Arial"/>
          <w:b/>
          <w:noProof/>
          <w:color w:val="000000" w:themeColor="text1"/>
          <w:u w:val="none"/>
        </w:rPr>
        <w:t>C</w:t>
      </w:r>
      <w:r w:rsidR="00525332" w:rsidRPr="00525332">
        <w:rPr>
          <w:rFonts w:cs="Arial"/>
          <w:b/>
          <w:bCs/>
          <w:noProof/>
          <w:color w:val="000000" w:themeColor="text1"/>
        </w:rPr>
        <w:t>ommunications and Engagement Lead Officer – GMFRS Digital and Campaigns</w:t>
      </w:r>
    </w:p>
    <w:p w14:paraId="29C85B81" w14:textId="6654AD38" w:rsidR="00C87371" w:rsidRPr="00C87371" w:rsidRDefault="00C87371" w:rsidP="00C87371">
      <w:pPr>
        <w:rPr>
          <w:rStyle w:val="Hyperlink"/>
          <w:rFonts w:cs="Arial"/>
          <w:b/>
          <w:noProof/>
          <w:color w:val="000000" w:themeColor="text1"/>
          <w:u w:val="none"/>
        </w:rPr>
      </w:pPr>
    </w:p>
    <w:p w14:paraId="2D9523FB" w14:textId="798E0ABF" w:rsidR="00C87371" w:rsidRPr="00164A13" w:rsidRDefault="00C87371" w:rsidP="00C87371">
      <w:pPr>
        <w:rPr>
          <w:rStyle w:val="Hyperlink"/>
          <w:rFonts w:cs="Arial"/>
          <w:bCs/>
          <w:noProof/>
          <w:color w:val="000000" w:themeColor="text1"/>
          <w:u w:val="none"/>
        </w:rPr>
      </w:pPr>
      <w:r w:rsidRPr="00C87371">
        <w:rPr>
          <w:rStyle w:val="Hyperlink"/>
          <w:rFonts w:cs="Arial"/>
          <w:bCs/>
          <w:noProof/>
          <w:color w:val="000000" w:themeColor="text1"/>
          <w:u w:val="none"/>
        </w:rPr>
        <w:t>Tel: 07971</w:t>
      </w:r>
      <w:r>
        <w:rPr>
          <w:rStyle w:val="Hyperlink"/>
          <w:rFonts w:cs="Arial"/>
          <w:bCs/>
          <w:noProof/>
          <w:color w:val="000000" w:themeColor="text1"/>
          <w:u w:val="none"/>
        </w:rPr>
        <w:t xml:space="preserve"> </w:t>
      </w:r>
      <w:r w:rsidRPr="00C87371">
        <w:rPr>
          <w:rStyle w:val="Hyperlink"/>
          <w:rFonts w:cs="Arial"/>
          <w:bCs/>
          <w:noProof/>
          <w:color w:val="000000" w:themeColor="text1"/>
          <w:u w:val="none"/>
        </w:rPr>
        <w:t>972</w:t>
      </w:r>
      <w:r>
        <w:rPr>
          <w:rStyle w:val="Hyperlink"/>
          <w:rFonts w:cs="Arial"/>
          <w:bCs/>
          <w:noProof/>
          <w:color w:val="000000" w:themeColor="text1"/>
          <w:u w:val="none"/>
        </w:rPr>
        <w:t xml:space="preserve"> </w:t>
      </w:r>
      <w:r w:rsidRPr="00C87371">
        <w:rPr>
          <w:rStyle w:val="Hyperlink"/>
          <w:rFonts w:cs="Arial"/>
          <w:bCs/>
          <w:noProof/>
          <w:color w:val="000000" w:themeColor="text1"/>
          <w:u w:val="none"/>
        </w:rPr>
        <w:t>280, Email: hendersonz@manchesterfire.gov.uk</w:t>
      </w:r>
    </w:p>
    <w:p w14:paraId="322273CB" w14:textId="77777777" w:rsidR="002E17C3" w:rsidRDefault="002E17C3" w:rsidP="002E17C3">
      <w:pPr>
        <w:rPr>
          <w:rStyle w:val="Hyperlink"/>
          <w:rFonts w:cs="Arial"/>
          <w:b/>
          <w:noProof/>
          <w:color w:val="000000" w:themeColor="text1"/>
        </w:rPr>
      </w:pPr>
    </w:p>
    <w:p w14:paraId="5B8440FB" w14:textId="77777777" w:rsidR="002E17C3" w:rsidRPr="003478D2" w:rsidRDefault="002E17C3" w:rsidP="002E17C3">
      <w:pPr>
        <w:jc w:val="center"/>
        <w:rPr>
          <w:rFonts w:cstheme="minorHAnsi"/>
          <w:b/>
          <w:color w:val="000000" w:themeColor="text1"/>
          <w:u w:val="single"/>
        </w:rPr>
      </w:pPr>
    </w:p>
    <w:p w14:paraId="06BDB588" w14:textId="77777777" w:rsidR="009D65B9" w:rsidRDefault="009D65B9"/>
    <w:sectPr w:rsidR="009D65B9">
      <w:head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B4D19" w14:textId="77777777" w:rsidR="009A34FA" w:rsidRDefault="009A34FA">
      <w:r>
        <w:separator/>
      </w:r>
    </w:p>
  </w:endnote>
  <w:endnote w:type="continuationSeparator" w:id="0">
    <w:p w14:paraId="685CAFEA" w14:textId="77777777" w:rsidR="009A34FA" w:rsidRDefault="009A34FA">
      <w:r>
        <w:continuationSeparator/>
      </w:r>
    </w:p>
  </w:endnote>
  <w:endnote w:type="continuationNotice" w:id="1">
    <w:p w14:paraId="0D42FAB5" w14:textId="77777777" w:rsidR="009A34FA" w:rsidRDefault="009A34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43E86" w14:textId="77777777" w:rsidR="009A34FA" w:rsidRDefault="009A34FA">
      <w:r>
        <w:separator/>
      </w:r>
    </w:p>
  </w:footnote>
  <w:footnote w:type="continuationSeparator" w:id="0">
    <w:p w14:paraId="0942E4EA" w14:textId="77777777" w:rsidR="009A34FA" w:rsidRDefault="009A34FA">
      <w:r>
        <w:continuationSeparator/>
      </w:r>
    </w:p>
  </w:footnote>
  <w:footnote w:type="continuationNotice" w:id="1">
    <w:p w14:paraId="55EC2468" w14:textId="77777777" w:rsidR="009A34FA" w:rsidRDefault="009A34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A945C" w14:textId="77777777" w:rsidR="00DB108A" w:rsidRDefault="008B64FD">
    <w:pPr>
      <w:pStyle w:val="Header"/>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5FB8"/>
    <w:multiLevelType w:val="hybridMultilevel"/>
    <w:tmpl w:val="67D83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03B0E"/>
    <w:multiLevelType w:val="multilevel"/>
    <w:tmpl w:val="8D5C8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A7640"/>
    <w:multiLevelType w:val="hybridMultilevel"/>
    <w:tmpl w:val="A7B2D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E0A77"/>
    <w:multiLevelType w:val="hybridMultilevel"/>
    <w:tmpl w:val="64D2574C"/>
    <w:lvl w:ilvl="0" w:tplc="2E40C8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95525"/>
    <w:multiLevelType w:val="hybridMultilevel"/>
    <w:tmpl w:val="6F2EC2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0570C2"/>
    <w:multiLevelType w:val="multilevel"/>
    <w:tmpl w:val="2ECA4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B666E0"/>
    <w:multiLevelType w:val="hybridMultilevel"/>
    <w:tmpl w:val="D3063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40E33"/>
    <w:multiLevelType w:val="hybridMultilevel"/>
    <w:tmpl w:val="CB260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C498E"/>
    <w:multiLevelType w:val="hybridMultilevel"/>
    <w:tmpl w:val="12AEF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F926B1"/>
    <w:multiLevelType w:val="hybridMultilevel"/>
    <w:tmpl w:val="D59C59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29EA75DA">
      <w:start w:val="5"/>
      <w:numFmt w:val="bullet"/>
      <w:lvlText w:val="-"/>
      <w:lvlJc w:val="left"/>
      <w:pPr>
        <w:tabs>
          <w:tab w:val="num" w:pos="2880"/>
        </w:tabs>
        <w:ind w:left="2880" w:hanging="360"/>
      </w:pPr>
      <w:rPr>
        <w:rFonts w:ascii="Times New Roman" w:eastAsia="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321E38"/>
    <w:multiLevelType w:val="hybridMultilevel"/>
    <w:tmpl w:val="F8BE1F1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DB46B8"/>
    <w:multiLevelType w:val="hybridMultilevel"/>
    <w:tmpl w:val="818661CC"/>
    <w:lvl w:ilvl="0" w:tplc="982C3A3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9784D48"/>
    <w:multiLevelType w:val="hybridMultilevel"/>
    <w:tmpl w:val="2D9E6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20E3913"/>
    <w:multiLevelType w:val="multilevel"/>
    <w:tmpl w:val="3B685A1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924CD0"/>
    <w:multiLevelType w:val="multilevel"/>
    <w:tmpl w:val="3DD22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752B35"/>
    <w:multiLevelType w:val="multilevel"/>
    <w:tmpl w:val="77A21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E2004"/>
    <w:multiLevelType w:val="multilevel"/>
    <w:tmpl w:val="FE4A0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9F0CC8"/>
    <w:multiLevelType w:val="hybridMultilevel"/>
    <w:tmpl w:val="E9285046"/>
    <w:lvl w:ilvl="0" w:tplc="982C3A3E">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8" w15:restartNumberingAfterBreak="0">
    <w:nsid w:val="72B30F46"/>
    <w:multiLevelType w:val="multilevel"/>
    <w:tmpl w:val="51463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B04657"/>
    <w:multiLevelType w:val="multilevel"/>
    <w:tmpl w:val="85B4F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BB1F7B"/>
    <w:multiLevelType w:val="hybridMultilevel"/>
    <w:tmpl w:val="F79A83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BB68EF"/>
    <w:multiLevelType w:val="multilevel"/>
    <w:tmpl w:val="BD04F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E6775A"/>
    <w:multiLevelType w:val="hybridMultilevel"/>
    <w:tmpl w:val="35CC6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5149821">
    <w:abstractNumId w:val="0"/>
  </w:num>
  <w:num w:numId="2" w16cid:durableId="495998458">
    <w:abstractNumId w:val="7"/>
  </w:num>
  <w:num w:numId="3" w16cid:durableId="909534293">
    <w:abstractNumId w:val="13"/>
  </w:num>
  <w:num w:numId="4" w16cid:durableId="228423973">
    <w:abstractNumId w:val="9"/>
  </w:num>
  <w:num w:numId="5" w16cid:durableId="164175479">
    <w:abstractNumId w:val="20"/>
  </w:num>
  <w:num w:numId="6" w16cid:durableId="1235748106">
    <w:abstractNumId w:val="4"/>
  </w:num>
  <w:num w:numId="7" w16cid:durableId="2059552032">
    <w:abstractNumId w:val="3"/>
  </w:num>
  <w:num w:numId="8" w16cid:durableId="1504004050">
    <w:abstractNumId w:val="2"/>
  </w:num>
  <w:num w:numId="9" w16cid:durableId="1299645439">
    <w:abstractNumId w:val="5"/>
  </w:num>
  <w:num w:numId="10" w16cid:durableId="1583760370">
    <w:abstractNumId w:val="17"/>
  </w:num>
  <w:num w:numId="11" w16cid:durableId="315839532">
    <w:abstractNumId w:val="12"/>
  </w:num>
  <w:num w:numId="12" w16cid:durableId="586769249">
    <w:abstractNumId w:val="2"/>
  </w:num>
  <w:num w:numId="13" w16cid:durableId="1572882713">
    <w:abstractNumId w:val="22"/>
  </w:num>
  <w:num w:numId="14" w16cid:durableId="818694897">
    <w:abstractNumId w:val="11"/>
  </w:num>
  <w:num w:numId="15" w16cid:durableId="343552997">
    <w:abstractNumId w:val="17"/>
  </w:num>
  <w:num w:numId="16" w16cid:durableId="1789467546">
    <w:abstractNumId w:val="21"/>
  </w:num>
  <w:num w:numId="17" w16cid:durableId="1169713522">
    <w:abstractNumId w:val="19"/>
  </w:num>
  <w:num w:numId="18" w16cid:durableId="1447040916">
    <w:abstractNumId w:val="1"/>
  </w:num>
  <w:num w:numId="19" w16cid:durableId="1418207379">
    <w:abstractNumId w:val="14"/>
  </w:num>
  <w:num w:numId="20" w16cid:durableId="768696029">
    <w:abstractNumId w:val="16"/>
  </w:num>
  <w:num w:numId="21" w16cid:durableId="1230732703">
    <w:abstractNumId w:val="15"/>
  </w:num>
  <w:num w:numId="22" w16cid:durableId="432940132">
    <w:abstractNumId w:val="18"/>
  </w:num>
  <w:num w:numId="23" w16cid:durableId="405811582">
    <w:abstractNumId w:val="10"/>
  </w:num>
  <w:num w:numId="24" w16cid:durableId="1842039141">
    <w:abstractNumId w:val="6"/>
  </w:num>
  <w:num w:numId="25" w16cid:durableId="5025463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7C3"/>
    <w:rsid w:val="00012F3A"/>
    <w:rsid w:val="00015686"/>
    <w:rsid w:val="00034E49"/>
    <w:rsid w:val="000350AA"/>
    <w:rsid w:val="00035AE7"/>
    <w:rsid w:val="000458B2"/>
    <w:rsid w:val="000502C3"/>
    <w:rsid w:val="00050497"/>
    <w:rsid w:val="000513FD"/>
    <w:rsid w:val="0006438F"/>
    <w:rsid w:val="00075929"/>
    <w:rsid w:val="00087DF5"/>
    <w:rsid w:val="00093671"/>
    <w:rsid w:val="000C0CEA"/>
    <w:rsid w:val="000C4745"/>
    <w:rsid w:val="000C47B1"/>
    <w:rsid w:val="000D0926"/>
    <w:rsid w:val="000D523F"/>
    <w:rsid w:val="000F2403"/>
    <w:rsid w:val="0011538C"/>
    <w:rsid w:val="00135578"/>
    <w:rsid w:val="00146C73"/>
    <w:rsid w:val="00151F3C"/>
    <w:rsid w:val="00164A13"/>
    <w:rsid w:val="0016748E"/>
    <w:rsid w:val="001710B3"/>
    <w:rsid w:val="0017605C"/>
    <w:rsid w:val="0018387A"/>
    <w:rsid w:val="00194051"/>
    <w:rsid w:val="001960D4"/>
    <w:rsid w:val="001A6556"/>
    <w:rsid w:val="001C2182"/>
    <w:rsid w:val="001D4294"/>
    <w:rsid w:val="001E2D5B"/>
    <w:rsid w:val="001E44A6"/>
    <w:rsid w:val="001E4AE9"/>
    <w:rsid w:val="001F5CBB"/>
    <w:rsid w:val="002059F8"/>
    <w:rsid w:val="00214589"/>
    <w:rsid w:val="0022545F"/>
    <w:rsid w:val="00226A79"/>
    <w:rsid w:val="00227ED3"/>
    <w:rsid w:val="00236672"/>
    <w:rsid w:val="00237788"/>
    <w:rsid w:val="00242907"/>
    <w:rsid w:val="0028790A"/>
    <w:rsid w:val="002A64A2"/>
    <w:rsid w:val="002A78D5"/>
    <w:rsid w:val="002B26BD"/>
    <w:rsid w:val="002B2F4F"/>
    <w:rsid w:val="002B6F4A"/>
    <w:rsid w:val="002C3440"/>
    <w:rsid w:val="002C6059"/>
    <w:rsid w:val="002C7520"/>
    <w:rsid w:val="002D01CE"/>
    <w:rsid w:val="002D226F"/>
    <w:rsid w:val="002E17C3"/>
    <w:rsid w:val="002E1AF1"/>
    <w:rsid w:val="002E6027"/>
    <w:rsid w:val="002F0E67"/>
    <w:rsid w:val="002F22C5"/>
    <w:rsid w:val="002F7316"/>
    <w:rsid w:val="0030511F"/>
    <w:rsid w:val="00324A24"/>
    <w:rsid w:val="00336222"/>
    <w:rsid w:val="00345847"/>
    <w:rsid w:val="00346C9F"/>
    <w:rsid w:val="003644AC"/>
    <w:rsid w:val="0037188E"/>
    <w:rsid w:val="003875E5"/>
    <w:rsid w:val="003A1F92"/>
    <w:rsid w:val="003B3DF8"/>
    <w:rsid w:val="004022C8"/>
    <w:rsid w:val="00413B6F"/>
    <w:rsid w:val="00415C74"/>
    <w:rsid w:val="00421D11"/>
    <w:rsid w:val="00422244"/>
    <w:rsid w:val="00434984"/>
    <w:rsid w:val="0043562A"/>
    <w:rsid w:val="00467169"/>
    <w:rsid w:val="00476D68"/>
    <w:rsid w:val="004A00B6"/>
    <w:rsid w:val="004A0355"/>
    <w:rsid w:val="004D6415"/>
    <w:rsid w:val="004E0F81"/>
    <w:rsid w:val="004E6A4B"/>
    <w:rsid w:val="004F63B5"/>
    <w:rsid w:val="005071A8"/>
    <w:rsid w:val="00511189"/>
    <w:rsid w:val="005213A0"/>
    <w:rsid w:val="00525332"/>
    <w:rsid w:val="00541C44"/>
    <w:rsid w:val="00551927"/>
    <w:rsid w:val="00564919"/>
    <w:rsid w:val="00575DED"/>
    <w:rsid w:val="00591594"/>
    <w:rsid w:val="005939C3"/>
    <w:rsid w:val="005976FB"/>
    <w:rsid w:val="005A4526"/>
    <w:rsid w:val="005A54E4"/>
    <w:rsid w:val="005D785A"/>
    <w:rsid w:val="005E29F7"/>
    <w:rsid w:val="00620A5A"/>
    <w:rsid w:val="006308C6"/>
    <w:rsid w:val="00631DCC"/>
    <w:rsid w:val="006540FA"/>
    <w:rsid w:val="006651F0"/>
    <w:rsid w:val="0066697F"/>
    <w:rsid w:val="00667A3B"/>
    <w:rsid w:val="006727FB"/>
    <w:rsid w:val="00674468"/>
    <w:rsid w:val="0068410B"/>
    <w:rsid w:val="00686858"/>
    <w:rsid w:val="006915B5"/>
    <w:rsid w:val="006A12BF"/>
    <w:rsid w:val="006A1837"/>
    <w:rsid w:val="006B103D"/>
    <w:rsid w:val="006B3154"/>
    <w:rsid w:val="006B47B3"/>
    <w:rsid w:val="006D05A3"/>
    <w:rsid w:val="006D1BE8"/>
    <w:rsid w:val="006D3077"/>
    <w:rsid w:val="006E157C"/>
    <w:rsid w:val="006E620A"/>
    <w:rsid w:val="00702E20"/>
    <w:rsid w:val="00720022"/>
    <w:rsid w:val="00724912"/>
    <w:rsid w:val="007428E5"/>
    <w:rsid w:val="0076037D"/>
    <w:rsid w:val="007665CF"/>
    <w:rsid w:val="0077578C"/>
    <w:rsid w:val="00785E78"/>
    <w:rsid w:val="00787286"/>
    <w:rsid w:val="007B5FB5"/>
    <w:rsid w:val="007C578A"/>
    <w:rsid w:val="007D696D"/>
    <w:rsid w:val="007D7B8E"/>
    <w:rsid w:val="007E520C"/>
    <w:rsid w:val="007E6C55"/>
    <w:rsid w:val="007F3862"/>
    <w:rsid w:val="007F5670"/>
    <w:rsid w:val="0080164E"/>
    <w:rsid w:val="0080198B"/>
    <w:rsid w:val="0080235A"/>
    <w:rsid w:val="00804697"/>
    <w:rsid w:val="00816E07"/>
    <w:rsid w:val="008210AA"/>
    <w:rsid w:val="008226C6"/>
    <w:rsid w:val="008311AA"/>
    <w:rsid w:val="00847D6F"/>
    <w:rsid w:val="00851BFA"/>
    <w:rsid w:val="0085588C"/>
    <w:rsid w:val="00883226"/>
    <w:rsid w:val="00883EA5"/>
    <w:rsid w:val="008874DC"/>
    <w:rsid w:val="008A13BE"/>
    <w:rsid w:val="008A5D1F"/>
    <w:rsid w:val="008B29D4"/>
    <w:rsid w:val="008B64FD"/>
    <w:rsid w:val="008F7EF3"/>
    <w:rsid w:val="0091629F"/>
    <w:rsid w:val="009373ED"/>
    <w:rsid w:val="00937B82"/>
    <w:rsid w:val="0094367A"/>
    <w:rsid w:val="00943912"/>
    <w:rsid w:val="0094565F"/>
    <w:rsid w:val="00946F11"/>
    <w:rsid w:val="00950D7E"/>
    <w:rsid w:val="009556D9"/>
    <w:rsid w:val="00963596"/>
    <w:rsid w:val="00974BA2"/>
    <w:rsid w:val="0097515C"/>
    <w:rsid w:val="00983D2E"/>
    <w:rsid w:val="009A34FA"/>
    <w:rsid w:val="009A3520"/>
    <w:rsid w:val="009B64A6"/>
    <w:rsid w:val="009C2EC4"/>
    <w:rsid w:val="009C3AD8"/>
    <w:rsid w:val="009D1983"/>
    <w:rsid w:val="009D1C2C"/>
    <w:rsid w:val="009D20C7"/>
    <w:rsid w:val="009D65B9"/>
    <w:rsid w:val="009E1094"/>
    <w:rsid w:val="009E17DA"/>
    <w:rsid w:val="009F3758"/>
    <w:rsid w:val="009F3D5C"/>
    <w:rsid w:val="00A047E2"/>
    <w:rsid w:val="00A04C2A"/>
    <w:rsid w:val="00A06805"/>
    <w:rsid w:val="00A127FC"/>
    <w:rsid w:val="00A17E76"/>
    <w:rsid w:val="00A2479A"/>
    <w:rsid w:val="00A32ECA"/>
    <w:rsid w:val="00A418F9"/>
    <w:rsid w:val="00A42030"/>
    <w:rsid w:val="00A5645D"/>
    <w:rsid w:val="00A64F31"/>
    <w:rsid w:val="00A70E4B"/>
    <w:rsid w:val="00A7117C"/>
    <w:rsid w:val="00A929B7"/>
    <w:rsid w:val="00AD4C5C"/>
    <w:rsid w:val="00AE1417"/>
    <w:rsid w:val="00AE7434"/>
    <w:rsid w:val="00AF32E0"/>
    <w:rsid w:val="00B01EA3"/>
    <w:rsid w:val="00B0218F"/>
    <w:rsid w:val="00B06F39"/>
    <w:rsid w:val="00B16BDA"/>
    <w:rsid w:val="00B347B5"/>
    <w:rsid w:val="00B37882"/>
    <w:rsid w:val="00B41ACB"/>
    <w:rsid w:val="00B42F55"/>
    <w:rsid w:val="00B81CB8"/>
    <w:rsid w:val="00B866DB"/>
    <w:rsid w:val="00BA21C5"/>
    <w:rsid w:val="00BA2BF5"/>
    <w:rsid w:val="00BB3036"/>
    <w:rsid w:val="00BB6F04"/>
    <w:rsid w:val="00BD08FC"/>
    <w:rsid w:val="00BD5B6F"/>
    <w:rsid w:val="00BE2F58"/>
    <w:rsid w:val="00BF3894"/>
    <w:rsid w:val="00BF3C2C"/>
    <w:rsid w:val="00BF6C2A"/>
    <w:rsid w:val="00C021A5"/>
    <w:rsid w:val="00C24941"/>
    <w:rsid w:val="00C25F53"/>
    <w:rsid w:val="00C300E1"/>
    <w:rsid w:val="00C313DB"/>
    <w:rsid w:val="00C331B9"/>
    <w:rsid w:val="00C403F6"/>
    <w:rsid w:val="00C4549B"/>
    <w:rsid w:val="00C565CD"/>
    <w:rsid w:val="00C77389"/>
    <w:rsid w:val="00C8014B"/>
    <w:rsid w:val="00C84255"/>
    <w:rsid w:val="00C85186"/>
    <w:rsid w:val="00C87371"/>
    <w:rsid w:val="00C91B23"/>
    <w:rsid w:val="00CA59FE"/>
    <w:rsid w:val="00CB1509"/>
    <w:rsid w:val="00CD74E3"/>
    <w:rsid w:val="00CD7887"/>
    <w:rsid w:val="00CE056B"/>
    <w:rsid w:val="00CE3508"/>
    <w:rsid w:val="00CE44D5"/>
    <w:rsid w:val="00CF3463"/>
    <w:rsid w:val="00D21423"/>
    <w:rsid w:val="00D43920"/>
    <w:rsid w:val="00D46803"/>
    <w:rsid w:val="00D473F1"/>
    <w:rsid w:val="00D47770"/>
    <w:rsid w:val="00D540B6"/>
    <w:rsid w:val="00D72FB9"/>
    <w:rsid w:val="00D749E5"/>
    <w:rsid w:val="00D920F1"/>
    <w:rsid w:val="00DB108A"/>
    <w:rsid w:val="00DB39C5"/>
    <w:rsid w:val="00DD3C53"/>
    <w:rsid w:val="00DD3D65"/>
    <w:rsid w:val="00DD6F2C"/>
    <w:rsid w:val="00DD7E0A"/>
    <w:rsid w:val="00DE0509"/>
    <w:rsid w:val="00DE79BE"/>
    <w:rsid w:val="00DF0320"/>
    <w:rsid w:val="00E0417E"/>
    <w:rsid w:val="00E21D13"/>
    <w:rsid w:val="00E31315"/>
    <w:rsid w:val="00E37864"/>
    <w:rsid w:val="00E402AA"/>
    <w:rsid w:val="00E52B60"/>
    <w:rsid w:val="00E623DB"/>
    <w:rsid w:val="00E713DE"/>
    <w:rsid w:val="00E71831"/>
    <w:rsid w:val="00E77076"/>
    <w:rsid w:val="00E95EAB"/>
    <w:rsid w:val="00EA1E0C"/>
    <w:rsid w:val="00EA20CE"/>
    <w:rsid w:val="00EA3F02"/>
    <w:rsid w:val="00EA4BDD"/>
    <w:rsid w:val="00EA57CA"/>
    <w:rsid w:val="00EB6A82"/>
    <w:rsid w:val="00EC39ED"/>
    <w:rsid w:val="00EC667B"/>
    <w:rsid w:val="00ED21CE"/>
    <w:rsid w:val="00F51016"/>
    <w:rsid w:val="00F52B2D"/>
    <w:rsid w:val="00F53C94"/>
    <w:rsid w:val="00F61F85"/>
    <w:rsid w:val="00F829A8"/>
    <w:rsid w:val="00F91770"/>
    <w:rsid w:val="00FA2F05"/>
    <w:rsid w:val="00FA6315"/>
    <w:rsid w:val="00FA6F32"/>
    <w:rsid w:val="00FB19E6"/>
    <w:rsid w:val="00FC4657"/>
    <w:rsid w:val="00FD6FEB"/>
    <w:rsid w:val="00FD70AD"/>
    <w:rsid w:val="00FD793A"/>
    <w:rsid w:val="00FD7B7E"/>
    <w:rsid w:val="00FE3E7E"/>
    <w:rsid w:val="0AAA290D"/>
    <w:rsid w:val="46EAB73F"/>
    <w:rsid w:val="56E3BB3A"/>
    <w:rsid w:val="73F96C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314E9"/>
  <w15:chartTrackingRefBased/>
  <w15:docId w15:val="{4BB5D87C-881B-4A2B-AE24-27DD42F3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983"/>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2E17C3"/>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E402A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402A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7C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nhideWhenUsed/>
    <w:rsid w:val="002E17C3"/>
    <w:rPr>
      <w:color w:val="0000FF"/>
      <w:u w:val="single"/>
    </w:rPr>
  </w:style>
  <w:style w:type="paragraph" w:styleId="ListParagraph">
    <w:name w:val="List Paragraph"/>
    <w:basedOn w:val="Normal"/>
    <w:uiPriority w:val="34"/>
    <w:qFormat/>
    <w:rsid w:val="002E17C3"/>
    <w:pPr>
      <w:spacing w:after="160" w:line="259" w:lineRule="auto"/>
      <w:ind w:left="720"/>
      <w:contextualSpacing/>
    </w:pPr>
    <w:rPr>
      <w:rFonts w:asciiTheme="minorHAnsi" w:hAnsiTheme="minorHAnsi" w:cstheme="minorBidi"/>
      <w:lang w:eastAsia="en-US"/>
    </w:rPr>
  </w:style>
  <w:style w:type="paragraph" w:styleId="Header">
    <w:name w:val="header"/>
    <w:basedOn w:val="Normal"/>
    <w:link w:val="HeaderChar"/>
    <w:uiPriority w:val="99"/>
    <w:unhideWhenUsed/>
    <w:rsid w:val="002E17C3"/>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2E17C3"/>
  </w:style>
  <w:style w:type="paragraph" w:styleId="NormalWeb">
    <w:name w:val="Normal (Web)"/>
    <w:basedOn w:val="Normal"/>
    <w:uiPriority w:val="99"/>
    <w:unhideWhenUsed/>
    <w:rsid w:val="002E17C3"/>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2E17C3"/>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2E17C3"/>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CE056B"/>
    <w:rPr>
      <w:color w:val="605E5C"/>
      <w:shd w:val="clear" w:color="auto" w:fill="E1DFDD"/>
    </w:rPr>
  </w:style>
  <w:style w:type="character" w:styleId="FollowedHyperlink">
    <w:name w:val="FollowedHyperlink"/>
    <w:basedOn w:val="DefaultParagraphFont"/>
    <w:uiPriority w:val="99"/>
    <w:semiHidden/>
    <w:unhideWhenUsed/>
    <w:rsid w:val="0077578C"/>
    <w:rPr>
      <w:color w:val="954F72" w:themeColor="followedHyperlink"/>
      <w:u w:val="single"/>
    </w:rPr>
  </w:style>
  <w:style w:type="paragraph" w:styleId="Revision">
    <w:name w:val="Revision"/>
    <w:hidden/>
    <w:uiPriority w:val="99"/>
    <w:semiHidden/>
    <w:rsid w:val="006B47B3"/>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6B47B3"/>
    <w:rPr>
      <w:sz w:val="16"/>
      <w:szCs w:val="16"/>
    </w:rPr>
  </w:style>
  <w:style w:type="paragraph" w:styleId="CommentText">
    <w:name w:val="annotation text"/>
    <w:basedOn w:val="Normal"/>
    <w:link w:val="CommentTextChar"/>
    <w:uiPriority w:val="99"/>
    <w:unhideWhenUsed/>
    <w:rsid w:val="006B47B3"/>
    <w:rPr>
      <w:sz w:val="20"/>
      <w:szCs w:val="20"/>
    </w:rPr>
  </w:style>
  <w:style w:type="character" w:customStyle="1" w:styleId="CommentTextChar">
    <w:name w:val="Comment Text Char"/>
    <w:basedOn w:val="DefaultParagraphFont"/>
    <w:link w:val="CommentText"/>
    <w:uiPriority w:val="99"/>
    <w:rsid w:val="006B47B3"/>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6B47B3"/>
    <w:rPr>
      <w:b/>
      <w:bCs/>
    </w:rPr>
  </w:style>
  <w:style w:type="character" w:customStyle="1" w:styleId="CommentSubjectChar">
    <w:name w:val="Comment Subject Char"/>
    <w:basedOn w:val="CommentTextChar"/>
    <w:link w:val="CommentSubject"/>
    <w:uiPriority w:val="99"/>
    <w:semiHidden/>
    <w:rsid w:val="006B47B3"/>
    <w:rPr>
      <w:rFonts w:ascii="Calibri" w:hAnsi="Calibri" w:cs="Calibri"/>
      <w:b/>
      <w:bCs/>
      <w:sz w:val="20"/>
      <w:szCs w:val="20"/>
      <w:lang w:eastAsia="en-GB"/>
    </w:rPr>
  </w:style>
  <w:style w:type="paragraph" w:customStyle="1" w:styleId="contentpasted0">
    <w:name w:val="contentpasted0"/>
    <w:basedOn w:val="Normal"/>
    <w:rsid w:val="007665CF"/>
    <w:pPr>
      <w:spacing w:before="100" w:beforeAutospacing="1" w:after="100" w:afterAutospacing="1"/>
    </w:pPr>
  </w:style>
  <w:style w:type="character" w:customStyle="1" w:styleId="contentpasted01">
    <w:name w:val="contentpasted01"/>
    <w:basedOn w:val="DefaultParagraphFont"/>
    <w:rsid w:val="007665CF"/>
  </w:style>
  <w:style w:type="character" w:customStyle="1" w:styleId="ui-provider">
    <w:name w:val="ui-provider"/>
    <w:basedOn w:val="DefaultParagraphFont"/>
    <w:rsid w:val="00D749E5"/>
  </w:style>
  <w:style w:type="table" w:styleId="TableGrid">
    <w:name w:val="Table Grid"/>
    <w:basedOn w:val="TableNormal"/>
    <w:uiPriority w:val="39"/>
    <w:rsid w:val="00674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80235A"/>
    <w:pPr>
      <w:tabs>
        <w:tab w:val="center" w:pos="4680"/>
        <w:tab w:val="right" w:pos="9360"/>
      </w:tabs>
    </w:pPr>
  </w:style>
  <w:style w:type="character" w:customStyle="1" w:styleId="FooterChar">
    <w:name w:val="Footer Char"/>
    <w:basedOn w:val="DefaultParagraphFont"/>
    <w:link w:val="Footer"/>
    <w:uiPriority w:val="99"/>
    <w:semiHidden/>
    <w:rsid w:val="00A418F9"/>
    <w:rPr>
      <w:rFonts w:ascii="Calibri" w:hAnsi="Calibri" w:cs="Calibri"/>
      <w:lang w:eastAsia="en-GB"/>
    </w:rPr>
  </w:style>
  <w:style w:type="character" w:customStyle="1" w:styleId="Heading2Char">
    <w:name w:val="Heading 2 Char"/>
    <w:basedOn w:val="DefaultParagraphFont"/>
    <w:link w:val="Heading2"/>
    <w:uiPriority w:val="9"/>
    <w:rsid w:val="00E402AA"/>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E402AA"/>
    <w:rPr>
      <w:rFonts w:asciiTheme="majorHAnsi" w:eastAsiaTheme="majorEastAsia" w:hAnsiTheme="majorHAnsi" w:cstheme="majorBidi"/>
      <w:color w:val="1F3763"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886294">
      <w:bodyDiv w:val="1"/>
      <w:marLeft w:val="0"/>
      <w:marRight w:val="0"/>
      <w:marTop w:val="0"/>
      <w:marBottom w:val="0"/>
      <w:divBdr>
        <w:top w:val="none" w:sz="0" w:space="0" w:color="auto"/>
        <w:left w:val="none" w:sz="0" w:space="0" w:color="auto"/>
        <w:bottom w:val="none" w:sz="0" w:space="0" w:color="auto"/>
        <w:right w:val="none" w:sz="0" w:space="0" w:color="auto"/>
      </w:divBdr>
    </w:div>
    <w:div w:id="985938420">
      <w:bodyDiv w:val="1"/>
      <w:marLeft w:val="0"/>
      <w:marRight w:val="0"/>
      <w:marTop w:val="0"/>
      <w:marBottom w:val="0"/>
      <w:divBdr>
        <w:top w:val="none" w:sz="0" w:space="0" w:color="auto"/>
        <w:left w:val="none" w:sz="0" w:space="0" w:color="auto"/>
        <w:bottom w:val="none" w:sz="0" w:space="0" w:color="auto"/>
        <w:right w:val="none" w:sz="0" w:space="0" w:color="auto"/>
      </w:divBdr>
    </w:div>
    <w:div w:id="1169516889">
      <w:bodyDiv w:val="1"/>
      <w:marLeft w:val="0"/>
      <w:marRight w:val="0"/>
      <w:marTop w:val="0"/>
      <w:marBottom w:val="0"/>
      <w:divBdr>
        <w:top w:val="none" w:sz="0" w:space="0" w:color="auto"/>
        <w:left w:val="none" w:sz="0" w:space="0" w:color="auto"/>
        <w:bottom w:val="none" w:sz="0" w:space="0" w:color="auto"/>
        <w:right w:val="none" w:sz="0" w:space="0" w:color="auto"/>
      </w:divBdr>
    </w:div>
    <w:div w:id="1291548756">
      <w:bodyDiv w:val="1"/>
      <w:marLeft w:val="0"/>
      <w:marRight w:val="0"/>
      <w:marTop w:val="0"/>
      <w:marBottom w:val="0"/>
      <w:divBdr>
        <w:top w:val="none" w:sz="0" w:space="0" w:color="auto"/>
        <w:left w:val="none" w:sz="0" w:space="0" w:color="auto"/>
        <w:bottom w:val="none" w:sz="0" w:space="0" w:color="auto"/>
        <w:right w:val="none" w:sz="0" w:space="0" w:color="auto"/>
      </w:divBdr>
    </w:div>
    <w:div w:id="1391080484">
      <w:bodyDiv w:val="1"/>
      <w:marLeft w:val="0"/>
      <w:marRight w:val="0"/>
      <w:marTop w:val="0"/>
      <w:marBottom w:val="0"/>
      <w:divBdr>
        <w:top w:val="none" w:sz="0" w:space="0" w:color="auto"/>
        <w:left w:val="none" w:sz="0" w:space="0" w:color="auto"/>
        <w:bottom w:val="none" w:sz="0" w:space="0" w:color="auto"/>
        <w:right w:val="none" w:sz="0" w:space="0" w:color="auto"/>
      </w:divBdr>
      <w:divsChild>
        <w:div w:id="1208177061">
          <w:marLeft w:val="0"/>
          <w:marRight w:val="0"/>
          <w:marTop w:val="0"/>
          <w:marBottom w:val="0"/>
          <w:divBdr>
            <w:top w:val="single" w:sz="2" w:space="0" w:color="000000"/>
            <w:left w:val="single" w:sz="2" w:space="0" w:color="000000"/>
            <w:bottom w:val="single" w:sz="2" w:space="0" w:color="000000"/>
            <w:right w:val="single" w:sz="2" w:space="0" w:color="000000"/>
          </w:divBdr>
          <w:divsChild>
            <w:div w:id="235480662">
              <w:marLeft w:val="0"/>
              <w:marRight w:val="0"/>
              <w:marTop w:val="180"/>
              <w:marBottom w:val="0"/>
              <w:divBdr>
                <w:top w:val="single" w:sz="2" w:space="0" w:color="000000"/>
                <w:left w:val="single" w:sz="2" w:space="0" w:color="000000"/>
                <w:bottom w:val="single" w:sz="2" w:space="0" w:color="000000"/>
                <w:right w:val="single" w:sz="2" w:space="0" w:color="000000"/>
              </w:divBdr>
              <w:divsChild>
                <w:div w:id="1141388282">
                  <w:marLeft w:val="0"/>
                  <w:marRight w:val="0"/>
                  <w:marTop w:val="0"/>
                  <w:marBottom w:val="0"/>
                  <w:divBdr>
                    <w:top w:val="single" w:sz="2" w:space="0" w:color="000000"/>
                    <w:left w:val="single" w:sz="2" w:space="0" w:color="000000"/>
                    <w:bottom w:val="single" w:sz="2" w:space="0" w:color="000000"/>
                    <w:right w:val="single" w:sz="2" w:space="0" w:color="000000"/>
                  </w:divBdr>
                  <w:divsChild>
                    <w:div w:id="1173448990">
                      <w:marLeft w:val="0"/>
                      <w:marRight w:val="0"/>
                      <w:marTop w:val="0"/>
                      <w:marBottom w:val="0"/>
                      <w:divBdr>
                        <w:top w:val="single" w:sz="2" w:space="0" w:color="000000"/>
                        <w:left w:val="single" w:sz="2" w:space="0" w:color="000000"/>
                        <w:bottom w:val="single" w:sz="2" w:space="0" w:color="000000"/>
                        <w:right w:val="single" w:sz="2" w:space="0" w:color="000000"/>
                      </w:divBdr>
                      <w:divsChild>
                        <w:div w:id="821115426">
                          <w:marLeft w:val="0"/>
                          <w:marRight w:val="0"/>
                          <w:marTop w:val="0"/>
                          <w:marBottom w:val="0"/>
                          <w:divBdr>
                            <w:top w:val="single" w:sz="2" w:space="0" w:color="000000"/>
                            <w:left w:val="single" w:sz="2" w:space="0" w:color="000000"/>
                            <w:bottom w:val="single" w:sz="2" w:space="0" w:color="000000"/>
                            <w:right w:val="single" w:sz="2" w:space="0" w:color="000000"/>
                          </w:divBdr>
                          <w:divsChild>
                            <w:div w:id="159780332">
                              <w:marLeft w:val="0"/>
                              <w:marRight w:val="0"/>
                              <w:marTop w:val="0"/>
                              <w:marBottom w:val="0"/>
                              <w:divBdr>
                                <w:top w:val="single" w:sz="6" w:space="0" w:color="CFD9DE"/>
                                <w:left w:val="single" w:sz="6" w:space="0" w:color="CFD9DE"/>
                                <w:bottom w:val="single" w:sz="6" w:space="0" w:color="CFD9DE"/>
                                <w:right w:val="single" w:sz="6" w:space="0" w:color="CFD9DE"/>
                              </w:divBdr>
                              <w:divsChild>
                                <w:div w:id="933825053">
                                  <w:marLeft w:val="0"/>
                                  <w:marRight w:val="0"/>
                                  <w:marTop w:val="0"/>
                                  <w:marBottom w:val="0"/>
                                  <w:divBdr>
                                    <w:top w:val="single" w:sz="2" w:space="0" w:color="000000"/>
                                    <w:left w:val="single" w:sz="2" w:space="0" w:color="000000"/>
                                    <w:bottom w:val="single" w:sz="2" w:space="0" w:color="000000"/>
                                    <w:right w:val="single" w:sz="2" w:space="0" w:color="000000"/>
                                  </w:divBdr>
                                  <w:divsChild>
                                    <w:div w:id="467868018">
                                      <w:marLeft w:val="0"/>
                                      <w:marRight w:val="0"/>
                                      <w:marTop w:val="0"/>
                                      <w:marBottom w:val="0"/>
                                      <w:divBdr>
                                        <w:top w:val="single" w:sz="2" w:space="0" w:color="000000"/>
                                        <w:left w:val="single" w:sz="2" w:space="0" w:color="000000"/>
                                        <w:bottom w:val="single" w:sz="2" w:space="0" w:color="000000"/>
                                        <w:right w:val="single" w:sz="2" w:space="0" w:color="000000"/>
                                      </w:divBdr>
                                      <w:divsChild>
                                        <w:div w:id="11270881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721440674">
          <w:marLeft w:val="0"/>
          <w:marRight w:val="0"/>
          <w:marTop w:val="0"/>
          <w:marBottom w:val="0"/>
          <w:divBdr>
            <w:top w:val="single" w:sz="2" w:space="0" w:color="000000"/>
            <w:left w:val="single" w:sz="2" w:space="0" w:color="000000"/>
            <w:bottom w:val="single" w:sz="2" w:space="0" w:color="000000"/>
            <w:right w:val="single" w:sz="2" w:space="0" w:color="000000"/>
          </w:divBdr>
          <w:divsChild>
            <w:div w:id="216012290">
              <w:marLeft w:val="0"/>
              <w:marRight w:val="0"/>
              <w:marTop w:val="180"/>
              <w:marBottom w:val="0"/>
              <w:divBdr>
                <w:top w:val="single" w:sz="2" w:space="0" w:color="000000"/>
                <w:left w:val="single" w:sz="2" w:space="0" w:color="000000"/>
                <w:bottom w:val="single" w:sz="2" w:space="0" w:color="000000"/>
                <w:right w:val="single" w:sz="2" w:space="0" w:color="000000"/>
              </w:divBdr>
              <w:divsChild>
                <w:div w:id="2396831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429813662">
      <w:bodyDiv w:val="1"/>
      <w:marLeft w:val="0"/>
      <w:marRight w:val="0"/>
      <w:marTop w:val="0"/>
      <w:marBottom w:val="0"/>
      <w:divBdr>
        <w:top w:val="none" w:sz="0" w:space="0" w:color="auto"/>
        <w:left w:val="none" w:sz="0" w:space="0" w:color="auto"/>
        <w:bottom w:val="none" w:sz="0" w:space="0" w:color="auto"/>
        <w:right w:val="none" w:sz="0" w:space="0" w:color="auto"/>
      </w:divBdr>
    </w:div>
    <w:div w:id="1466506745">
      <w:bodyDiv w:val="1"/>
      <w:marLeft w:val="0"/>
      <w:marRight w:val="0"/>
      <w:marTop w:val="0"/>
      <w:marBottom w:val="0"/>
      <w:divBdr>
        <w:top w:val="none" w:sz="0" w:space="0" w:color="auto"/>
        <w:left w:val="none" w:sz="0" w:space="0" w:color="auto"/>
        <w:bottom w:val="none" w:sz="0" w:space="0" w:color="auto"/>
        <w:right w:val="none" w:sz="0" w:space="0" w:color="auto"/>
      </w:divBdr>
    </w:div>
    <w:div w:id="1873613607">
      <w:bodyDiv w:val="1"/>
      <w:marLeft w:val="0"/>
      <w:marRight w:val="0"/>
      <w:marTop w:val="0"/>
      <w:marBottom w:val="0"/>
      <w:divBdr>
        <w:top w:val="none" w:sz="0" w:space="0" w:color="auto"/>
        <w:left w:val="none" w:sz="0" w:space="0" w:color="auto"/>
        <w:bottom w:val="none" w:sz="0" w:space="0" w:color="auto"/>
        <w:right w:val="none" w:sz="0" w:space="0" w:color="auto"/>
      </w:divBdr>
    </w:div>
    <w:div w:id="205923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fe4summer.com" TargetMode="External"/><Relationship Id="rId18" Type="http://schemas.openxmlformats.org/officeDocument/2006/relationships/hyperlink" Target="http://www.gmvictims.org.uk" TargetMode="External"/><Relationship Id="rId26" Type="http://schemas.openxmlformats.org/officeDocument/2006/relationships/hyperlink" Target="https://gbr01.safelinks.protection.outlook.com/?url=https%3A%2F%2Fwww.manchesterfire.gov.uk%2Fyour-safety%2Fcampaigns%2Fsafe4summer%2Fdeliberate-fires%2F&amp;data=05%7C02%7CGemma.Goodall%40gmp.police.uk%7C84754d33121b47366d9908dc79a880a3%7Cdcb8a542c40d46ab8f73e6023f45c7c5%7C0%7C0%7C638519011832329025%7CUnknown%7CTWFpbGZsb3d8eyJWIjoiMC4wLjAwMDAiLCJQIjoiV2luMzIiLCJBTiI6Ik1haWwiLCJXVCI6Mn0%3D%7C0%7C%7C%7C&amp;sdata=M5H5OUv4%2Fm8MvdYk5TvAAIz8PVgdQpKhULo%2Fa78JMMk%3D&amp;reserved=0" TargetMode="External"/><Relationship Id="rId3" Type="http://schemas.openxmlformats.org/officeDocument/2006/relationships/customXml" Target="../customXml/item3.xml"/><Relationship Id="rId21" Type="http://schemas.openxmlformats.org/officeDocument/2006/relationships/hyperlink" Target="http://www.gmp.police.uk"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reatermanchester-ca.gov.uk/" TargetMode="External"/><Relationship Id="rId17" Type="http://schemas.openxmlformats.org/officeDocument/2006/relationships/hyperlink" Target="https://www.manchesterfire.gov.uk/your-safety/campaigns/safe4summer/" TargetMode="External"/><Relationship Id="rId25" Type="http://schemas.openxmlformats.org/officeDocument/2006/relationships/hyperlink" Target="https://gbr01.safelinks.protection.outlook.com/?url=https%3A%2F%2Fwww.manchesterfire.gov.uk%2Fyour-safety%2Fcampaigns%2Fbe-moor-aware%2F&amp;data=05%7C02%7CGemma.Goodall%40gmp.police.uk%7C84754d33121b47366d9908dc79a880a3%7Cdcb8a542c40d46ab8f73e6023f45c7c5%7C0%7C0%7C638519011832321861%7CUnknown%7CTWFpbGZsb3d8eyJWIjoiMC4wLjAwMDAiLCJQIjoiV2luMzIiLCJBTiI6Ik1haWwiLCJXVCI6Mn0%3D%7C0%7C%7C%7C&amp;sdata=x2SSNG1PpDZJYG5Oify1z1aFVGer9kBaALNg2muoHJc%3D&amp;reserved=0"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br01.safelinks.protection.outlook.com/?url=https%3A%2F%2Fwww.manchesterfire.gov.uk%2Fyour-safety%2Fcampaigns%2Fsafe4summer%2Fdeliberate-fires-and-anti-social-behaviour%2F&amp;data=05%7C02%7CGemma.Goodall%40gmp.police.uk%7Ce846c9484d9444c24ab008dc83becbe8%7Cdcb8a542c40d46ab8f73e6023f45c7c5%7C0%7C0%7C638530102686232452%7CUnknown%7CTWFpbGZsb3d8eyJWIjoiMC4wLjAwMDAiLCJQIjoiV2luMzIiLCJBTiI6Ik1haWwiLCJXVCI6Mn0%3D%7C0%7C%7C%7C&amp;sdata=AAjngAq73kz0B04hCigxixjL0SBeNwY0o0S1jnDIUvU%3D&amp;reserved=0" TargetMode="External"/><Relationship Id="rId20" Type="http://schemas.openxmlformats.org/officeDocument/2006/relationships/hyperlink" Target="http://www.gmp.police.uk" TargetMode="External"/><Relationship Id="rId29" Type="http://schemas.openxmlformats.org/officeDocument/2006/relationships/hyperlink" Target="http://www.firestoppersreport.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mp.police.uk/" TargetMode="External"/><Relationship Id="rId24" Type="http://schemas.openxmlformats.org/officeDocument/2006/relationships/hyperlink" Target="https://gbr01.safelinks.protection.outlook.com/?url=https%3A%2F%2Fwww.manchesterfire.gov.uk%2Fyour-safety%2Fcampaigns%2Fwater-safety%2F&amp;data=05%7C02%7CGemma.Goodall%40gmp.police.uk%7C84754d33121b47366d9908dc79a880a3%7Cdcb8a542c40d46ab8f73e6023f45c7c5%7C0%7C0%7C638519011832312634%7CUnknown%7CTWFpbGZsb3d8eyJWIjoiMC4wLjAwMDAiLCJQIjoiV2luMzIiLCJBTiI6Ik1haWwiLCJXVCI6Mn0%3D%7C0%7C%7C%7C&amp;sdata=bPsA9tKLazKxfQe9F62h3EDJFCpNorFUq8nKUSYDaro%3D&amp;reserved=0" TargetMode="External"/><Relationship Id="rId32" Type="http://schemas.openxmlformats.org/officeDocument/2006/relationships/hyperlink" Target="mailto:Gemma.Goodall@gmp.police.uk" TargetMode="External"/><Relationship Id="rId5" Type="http://schemas.openxmlformats.org/officeDocument/2006/relationships/styles" Target="styles.xml"/><Relationship Id="rId15" Type="http://schemas.openxmlformats.org/officeDocument/2006/relationships/hyperlink" Target="https://gbr01.safelinks.protection.outlook.com/?url=https%3A%2F%2Fwww.manchesterfire.gov.uk%2Fyour-safety%2Fcampaigns%2Fsafe4summer%2Fwater-safety%2F&amp;data=05%7C02%7CGemma.Goodall%40gmp.police.uk%7Ce846c9484d9444c24ab008dc83becbe8%7Cdcb8a542c40d46ab8f73e6023f45c7c5%7C0%7C0%7C638530102686219671%7CUnknown%7CTWFpbGZsb3d8eyJWIjoiMC4wLjAwMDAiLCJQIjoiV2luMzIiLCJBTiI6Ik1haWwiLCJXVCI6Mn0%3D%7C0%7C%7C%7C&amp;sdata=CDvmCQQSWjxi8bcTI7Nb6uw5gsVrCc7P8jtGpBLjQfQ%3D&amp;reserved=0" TargetMode="External"/><Relationship Id="rId23" Type="http://schemas.openxmlformats.org/officeDocument/2006/relationships/hyperlink" Target="http://www.gmp.police.uk" TargetMode="External"/><Relationship Id="rId28" Type="http://schemas.openxmlformats.org/officeDocument/2006/relationships/hyperlink" Target="https://gbr01.safelinks.protection.outlook.com/?url=https%3A%2F%2Fwww.manchesterfire.gov.uk%2Fyour-safety%2Fseasonal-safety%2Fcountryside-safety%2F&amp;data=05%7C02%7CGemma.Goodall%40gmp.police.uk%7C84754d33121b47366d9908dc79a880a3%7Cdcb8a542c40d46ab8f73e6023f45c7c5%7C0%7C0%7C638519011832348959%7CUnknown%7CTWFpbGZsb3d8eyJWIjoiMC4wLjAwMDAiLCJQIjoiV2luMzIiLCJBTiI6Ik1haWwiLCJXVCI6Mn0%3D%7C0%7C%7C%7C&amp;sdata=7w8wn1YJoxNbxITwaCNTBETt8kjURFVyL96xoASkBds%3D&amp;reserved=0" TargetMode="External"/><Relationship Id="rId10" Type="http://schemas.openxmlformats.org/officeDocument/2006/relationships/image" Target="media/image1.png"/><Relationship Id="rId19" Type="http://schemas.openxmlformats.org/officeDocument/2006/relationships/hyperlink" Target="http://www.gmp.police.uk" TargetMode="External"/><Relationship Id="rId31" Type="http://schemas.openxmlformats.org/officeDocument/2006/relationships/hyperlink" Target="mailto:Andrew.Costello@gmp.police.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afe4summer.com" TargetMode="External"/><Relationship Id="rId22" Type="http://schemas.openxmlformats.org/officeDocument/2006/relationships/hyperlink" Target="http://www.gmvictims.org.uk" TargetMode="External"/><Relationship Id="rId27" Type="http://schemas.openxmlformats.org/officeDocument/2006/relationships/hyperlink" Target="https://gbr01.safelinks.protection.outlook.com/?url=https%3A%2F%2Fwww.manchesterfire.gov.uk%2Fyour-safety%2Fcampaigns%2Fsafe4summer%2Fdeliberate-fires%2F&amp;data=05%7C02%7CGemma.Goodall%40gmp.police.uk%7C84754d33121b47366d9908dc79a880a3%7Cdcb8a542c40d46ab8f73e6023f45c7c5%7C0%7C0%7C638519011832335794%7CUnknown%7CTWFpbGZsb3d8eyJWIjoiMC4wLjAwMDAiLCJQIjoiV2luMzIiLCJBTiI6Ik1haWwiLCJXVCI6Mn0%3D%7C0%7C%7C%7C&amp;sdata=PjPMgnJoiXrCPpHvKd4ZAoEYEY9PjQkkDQhTSrWhkxw%3D&amp;reserved=0" TargetMode="External"/><Relationship Id="rId30" Type="http://schemas.openxmlformats.org/officeDocument/2006/relationships/hyperlink" Target="http://www.safe4summer.com"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6d8b38c-bc08-4f5e-b49c-b581ca9de013" xsi:nil="true"/>
    <lcf76f155ced4ddcb4097134ff3c332f xmlns="40b1c3cc-3d43-414b-860d-de99f0bd49ce">
      <Terms xmlns="http://schemas.microsoft.com/office/infopath/2007/PartnerControls"/>
    </lcf76f155ced4ddcb4097134ff3c332f>
    <Remarks xmlns="40b1c3cc-3d43-414b-860d-de99f0bd49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0119A6EE8E654E89365A3FBE58623B" ma:contentTypeVersion="20" ma:contentTypeDescription="Create a new document." ma:contentTypeScope="" ma:versionID="aa3973b597f9482b7baae98ede0df018">
  <xsd:schema xmlns:xsd="http://www.w3.org/2001/XMLSchema" xmlns:xs="http://www.w3.org/2001/XMLSchema" xmlns:p="http://schemas.microsoft.com/office/2006/metadata/properties" xmlns:ns2="40b1c3cc-3d43-414b-860d-de99f0bd49ce" xmlns:ns3="76d8b38c-bc08-4f5e-b49c-b581ca9de013" targetNamespace="http://schemas.microsoft.com/office/2006/metadata/properties" ma:root="true" ma:fieldsID="abeccca52ff2acddd94e8067a3c66c2e" ns2:_="" ns3:_="">
    <xsd:import namespace="40b1c3cc-3d43-414b-860d-de99f0bd49ce"/>
    <xsd:import namespace="76d8b38c-bc08-4f5e-b49c-b581ca9de0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Remark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1c3cc-3d43-414b-860d-de99f0bd4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Remarks" ma:index="19" nillable="true" ma:displayName="Remarks" ma:format="Dropdown" ma:internalName="Remark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e4fde04-eaf7-46f4-90d8-754f3b92dd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d8b38c-bc08-4f5e-b49c-b581ca9de01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16a703c-0155-4567-b64e-8fedec97ab17}" ma:internalName="TaxCatchAll" ma:showField="CatchAllData" ma:web="76d8b38c-bc08-4f5e-b49c-b581ca9de0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EF88FD-2D3F-48F6-AD62-D843FED217E0}">
  <ds:schemaRefs>
    <ds:schemaRef ds:uri="http://schemas.microsoft.com/sharepoint/v3/contenttype/forms"/>
  </ds:schemaRefs>
</ds:datastoreItem>
</file>

<file path=customXml/itemProps2.xml><?xml version="1.0" encoding="utf-8"?>
<ds:datastoreItem xmlns:ds="http://schemas.openxmlformats.org/officeDocument/2006/customXml" ds:itemID="{4A218570-273F-4F4E-8763-9D88FC6E0F9C}">
  <ds:schemaRefs>
    <ds:schemaRef ds:uri="http://schemas.microsoft.com/office/2006/metadata/properties"/>
    <ds:schemaRef ds:uri="http://schemas.microsoft.com/office/infopath/2007/PartnerControls"/>
    <ds:schemaRef ds:uri="76d8b38c-bc08-4f5e-b49c-b581ca9de013"/>
    <ds:schemaRef ds:uri="40b1c3cc-3d43-414b-860d-de99f0bd49ce"/>
  </ds:schemaRefs>
</ds:datastoreItem>
</file>

<file path=customXml/itemProps3.xml><?xml version="1.0" encoding="utf-8"?>
<ds:datastoreItem xmlns:ds="http://schemas.openxmlformats.org/officeDocument/2006/customXml" ds:itemID="{5FCDB149-F172-4947-8B57-1B0FCB0AC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1c3cc-3d43-414b-860d-de99f0bd49ce"/>
    <ds:schemaRef ds:uri="76d8b38c-bc08-4f5e-b49c-b581ca9de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8036a-b5f9-4f3f-9d36-d7cd740299bb}" enabled="0" method="" siteId="{e8d8036a-b5f9-4f3f-9d36-d7cd740299bb}" removed="1"/>
</clbl:labelList>
</file>

<file path=docProps/app.xml><?xml version="1.0" encoding="utf-8"?>
<Properties xmlns="http://schemas.openxmlformats.org/officeDocument/2006/extended-properties" xmlns:vt="http://schemas.openxmlformats.org/officeDocument/2006/docPropsVTypes">
  <Template>Normal.dotm</Template>
  <TotalTime>28</TotalTime>
  <Pages>5</Pages>
  <Words>2263</Words>
  <Characters>12904</Characters>
  <Application>Microsoft Office Word</Application>
  <DocSecurity>0</DocSecurity>
  <Lines>107</Lines>
  <Paragraphs>30</Paragraphs>
  <ScaleCrop>false</ScaleCrop>
  <Company/>
  <LinksUpToDate>false</LinksUpToDate>
  <CharactersWithSpaces>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Goodall1</dc:creator>
  <cp:keywords/>
  <dc:description/>
  <cp:lastModifiedBy>Henderson, Zoe</cp:lastModifiedBy>
  <cp:revision>14</cp:revision>
  <dcterms:created xsi:type="dcterms:W3CDTF">2025-05-27T14:30:00Z</dcterms:created>
  <dcterms:modified xsi:type="dcterms:W3CDTF">2025-06-02T10:37:00Z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0d1d2b3-a197-42d7-b358-c1158cbf4b6b_Enabled">
    <vt:lpwstr>true</vt:lpwstr>
  </property>
  <property fmtid="{D5CDD505-2E9C-101B-9397-08002B2CF9AE}" pid="3" name="MSIP_Label_10d1d2b3-a197-42d7-b358-c1158cbf4b6b_SetDate">
    <vt:lpwstr>2022-06-01T09:07:20Z</vt:lpwstr>
  </property>
  <property fmtid="{D5CDD505-2E9C-101B-9397-08002B2CF9AE}" pid="4" name="MSIP_Label_10d1d2b3-a197-42d7-b358-c1158cbf4b6b_Method">
    <vt:lpwstr>Standard</vt:lpwstr>
  </property>
  <property fmtid="{D5CDD505-2E9C-101B-9397-08002B2CF9AE}" pid="5" name="MSIP_Label_10d1d2b3-a197-42d7-b358-c1158cbf4b6b_Name">
    <vt:lpwstr>OFFICIAL</vt:lpwstr>
  </property>
  <property fmtid="{D5CDD505-2E9C-101B-9397-08002B2CF9AE}" pid="6" name="MSIP_Label_10d1d2b3-a197-42d7-b358-c1158cbf4b6b_SiteId">
    <vt:lpwstr>dcb8a542-c40d-46ab-8f73-e6023f45c7c5</vt:lpwstr>
  </property>
  <property fmtid="{D5CDD505-2E9C-101B-9397-08002B2CF9AE}" pid="7" name="MSIP_Label_10d1d2b3-a197-42d7-b358-c1158cbf4b6b_ActionId">
    <vt:lpwstr>2872f441-63ce-483a-a184-b9337ecf79c0</vt:lpwstr>
  </property>
  <property fmtid="{D5CDD505-2E9C-101B-9397-08002B2CF9AE}" pid="8" name="MSIP_Label_10d1d2b3-a197-42d7-b358-c1158cbf4b6b_ContentBits">
    <vt:lpwstr>0</vt:lpwstr>
  </property>
  <property fmtid="{D5CDD505-2E9C-101B-9397-08002B2CF9AE}" pid="9" name="ContentTypeId">
    <vt:lpwstr>0x010100010119A6EE8E654E89365A3FBE58623B</vt:lpwstr>
  </property>
  <property fmtid="{D5CDD505-2E9C-101B-9397-08002B2CF9AE}" pid="10" name="MediaServiceImageTags">
    <vt:lpwstr/>
  </property>
</Properties>
</file>