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 w:val="0"/>
          <w:bCs w:val="0"/>
          <w:noProof w:val="0"/>
          <w:color w:val="auto"/>
          <w:sz w:val="24"/>
          <w:szCs w:val="24"/>
        </w:rPr>
        <w:id w:val="1010719732"/>
        <w:docPartObj>
          <w:docPartGallery w:val="Cover Pages"/>
          <w:docPartUnique/>
        </w:docPartObj>
      </w:sdtPr>
      <w:sdtContent>
        <w:p w14:paraId="41AF8F6A" w14:textId="73667FD1" w:rsidR="00E5221B" w:rsidRPr="00E5221B" w:rsidRDefault="00E5221B" w:rsidP="00A03F3F">
          <w:pPr>
            <w:pStyle w:val="Heading1"/>
          </w:pPr>
          <w:r>
            <w:drawing>
              <wp:anchor distT="0" distB="0" distL="114300" distR="114300" simplePos="0" relativeHeight="251660288" behindDoc="0" locked="0" layoutInCell="1" allowOverlap="1" wp14:anchorId="3E425A3B" wp14:editId="27A17E0F">
                <wp:simplePos x="0" y="0"/>
                <wp:positionH relativeFrom="column">
                  <wp:posOffset>-327546</wp:posOffset>
                </wp:positionH>
                <wp:positionV relativeFrom="paragraph">
                  <wp:posOffset>13382</wp:posOffset>
                </wp:positionV>
                <wp:extent cx="3258185" cy="103251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58185" cy="1032510"/>
                        </a:xfrm>
                        <a:prstGeom prst="rect">
                          <a:avLst/>
                        </a:prstGeom>
                      </pic:spPr>
                    </pic:pic>
                  </a:graphicData>
                </a:graphic>
                <wp14:sizeRelH relativeFrom="page">
                  <wp14:pctWidth>0</wp14:pctWidth>
                </wp14:sizeRelH>
                <wp14:sizeRelV relativeFrom="page">
                  <wp14:pctHeight>0</wp14:pctHeight>
                </wp14:sizeRelV>
              </wp:anchor>
            </w:drawing>
          </w:r>
          <w:r w:rsidRPr="00E5221B">
            <w:drawing>
              <wp:anchor distT="0" distB="0" distL="114300" distR="114300" simplePos="0" relativeHeight="251656192" behindDoc="1" locked="0" layoutInCell="1" allowOverlap="1" wp14:anchorId="594F6970" wp14:editId="3AC41443">
                <wp:simplePos x="0" y="0"/>
                <wp:positionH relativeFrom="column">
                  <wp:posOffset>-914400</wp:posOffset>
                </wp:positionH>
                <wp:positionV relativeFrom="paragraph">
                  <wp:posOffset>-914400</wp:posOffset>
                </wp:positionV>
                <wp:extent cx="10672549" cy="138753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675968" cy="13879830"/>
                        </a:xfrm>
                        <a:prstGeom prst="rect">
                          <a:avLst/>
                        </a:prstGeom>
                      </pic:spPr>
                    </pic:pic>
                  </a:graphicData>
                </a:graphic>
                <wp14:sizeRelH relativeFrom="page">
                  <wp14:pctWidth>0</wp14:pctWidth>
                </wp14:sizeRelH>
                <wp14:sizeRelV relativeFrom="page">
                  <wp14:pctHeight>0</wp14:pctHeight>
                </wp14:sizeRelV>
              </wp:anchor>
            </w:drawing>
          </w:r>
        </w:p>
        <w:p w14:paraId="0A482CDA" w14:textId="11A8472F" w:rsidR="008558E0" w:rsidRDefault="008558E0" w:rsidP="00E5221B">
          <w:pPr>
            <w:pStyle w:val="Heading1"/>
            <w:spacing w:before="2760"/>
          </w:pPr>
          <w:r>
            <w:t>Road Safety Speeding Session Plan</w:t>
          </w:r>
        </w:p>
        <w:p w14:paraId="7FBF7DEF" w14:textId="77777777" w:rsidR="008558E0" w:rsidRDefault="008558E0">
          <w:pPr>
            <w:rPr>
              <w:rFonts w:eastAsiaTheme="majorEastAsia" w:cs="Arial"/>
              <w:b/>
              <w:bCs/>
              <w:noProof/>
              <w:color w:val="FFFFFF" w:themeColor="background1"/>
              <w:sz w:val="72"/>
              <w:szCs w:val="40"/>
            </w:rPr>
          </w:pPr>
          <w:r>
            <w:br w:type="page"/>
          </w:r>
        </w:p>
        <w:p w14:paraId="2C630160" w14:textId="3081B102" w:rsidR="0010230E" w:rsidRDefault="00000000" w:rsidP="0010230E"/>
      </w:sdtContent>
    </w:sdt>
    <w:p w14:paraId="460E7EDC" w14:textId="77777777" w:rsidR="00C657DC" w:rsidRPr="005867B4" w:rsidRDefault="00C657DC" w:rsidP="00C657DC">
      <w:pPr>
        <w:rPr>
          <w:rFonts w:cs="Arial"/>
          <w:b/>
          <w:u w:val="single"/>
        </w:rPr>
      </w:pPr>
    </w:p>
    <w:tbl>
      <w:tblPr>
        <w:tblW w:w="13428" w:type="dxa"/>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1E0" w:firstRow="1" w:lastRow="1" w:firstColumn="1" w:lastColumn="1" w:noHBand="0" w:noVBand="0"/>
      </w:tblPr>
      <w:tblGrid>
        <w:gridCol w:w="4788"/>
        <w:gridCol w:w="4140"/>
        <w:gridCol w:w="4500"/>
      </w:tblGrid>
      <w:tr w:rsidR="00C657DC" w:rsidRPr="005867B4" w14:paraId="7BA6C341" w14:textId="77777777" w:rsidTr="0083087D">
        <w:trPr>
          <w:trHeight w:val="425"/>
        </w:trPr>
        <w:tc>
          <w:tcPr>
            <w:tcW w:w="13428" w:type="dxa"/>
            <w:gridSpan w:val="3"/>
          </w:tcPr>
          <w:p w14:paraId="35258687" w14:textId="77777777" w:rsidR="00C657DC" w:rsidRPr="005867B4" w:rsidRDefault="00C657DC" w:rsidP="0083087D">
            <w:pPr>
              <w:jc w:val="center"/>
              <w:rPr>
                <w:rFonts w:cs="Arial"/>
                <w:b/>
                <w:u w:val="single"/>
              </w:rPr>
            </w:pPr>
            <w:r w:rsidRPr="005867B4">
              <w:rPr>
                <w:rFonts w:cs="Arial"/>
                <w:b/>
                <w:u w:val="single"/>
              </w:rPr>
              <w:t>Session Plan</w:t>
            </w:r>
          </w:p>
        </w:tc>
      </w:tr>
      <w:tr w:rsidR="00C657DC" w:rsidRPr="005867B4" w14:paraId="4C255732" w14:textId="77777777" w:rsidTr="0083087D">
        <w:trPr>
          <w:trHeight w:val="1321"/>
        </w:trPr>
        <w:tc>
          <w:tcPr>
            <w:tcW w:w="4788" w:type="dxa"/>
          </w:tcPr>
          <w:p w14:paraId="479D8920" w14:textId="77777777" w:rsidR="00C657DC" w:rsidRPr="005867B4" w:rsidRDefault="00C657DC" w:rsidP="0083087D">
            <w:pPr>
              <w:rPr>
                <w:rFonts w:cs="Arial"/>
                <w:b/>
                <w:u w:val="single"/>
              </w:rPr>
            </w:pPr>
            <w:r w:rsidRPr="005867B4">
              <w:rPr>
                <w:rFonts w:cs="Arial"/>
                <w:b/>
                <w:u w:val="single"/>
              </w:rPr>
              <w:t>Session</w:t>
            </w:r>
          </w:p>
          <w:p w14:paraId="01A27BDA" w14:textId="77777777" w:rsidR="00C657DC" w:rsidRPr="005867B4" w:rsidRDefault="00C657DC" w:rsidP="0083087D">
            <w:pPr>
              <w:rPr>
                <w:rFonts w:cs="Arial"/>
                <w:b/>
                <w:u w:val="single"/>
              </w:rPr>
            </w:pPr>
          </w:p>
          <w:p w14:paraId="51760AE6" w14:textId="77777777" w:rsidR="00C657DC" w:rsidRPr="00850800" w:rsidRDefault="00C657DC" w:rsidP="0083087D">
            <w:pPr>
              <w:rPr>
                <w:rFonts w:cs="Arial"/>
              </w:rPr>
            </w:pPr>
            <w:r w:rsidRPr="00850800">
              <w:rPr>
                <w:rFonts w:cs="Arial"/>
              </w:rPr>
              <w:t>Road safety – Topic – Speeding.</w:t>
            </w:r>
          </w:p>
        </w:tc>
        <w:tc>
          <w:tcPr>
            <w:tcW w:w="4140" w:type="dxa"/>
          </w:tcPr>
          <w:p w14:paraId="388CF5F1" w14:textId="77777777" w:rsidR="00C657DC" w:rsidRPr="005867B4" w:rsidRDefault="00C657DC" w:rsidP="0083087D">
            <w:pPr>
              <w:rPr>
                <w:rFonts w:cs="Arial"/>
                <w:b/>
                <w:u w:val="single"/>
              </w:rPr>
            </w:pPr>
            <w:r w:rsidRPr="005867B4">
              <w:rPr>
                <w:rFonts w:cs="Arial"/>
                <w:b/>
                <w:u w:val="single"/>
              </w:rPr>
              <w:t>Length</w:t>
            </w:r>
          </w:p>
          <w:p w14:paraId="12C4026F" w14:textId="77777777" w:rsidR="00C657DC" w:rsidRPr="005867B4" w:rsidRDefault="00C657DC" w:rsidP="0083087D">
            <w:pPr>
              <w:rPr>
                <w:rFonts w:cs="Arial"/>
                <w:b/>
                <w:u w:val="single"/>
              </w:rPr>
            </w:pPr>
          </w:p>
          <w:p w14:paraId="049E14AD" w14:textId="77777777" w:rsidR="00C657DC" w:rsidRPr="005867B4" w:rsidRDefault="00C657DC" w:rsidP="0083087D">
            <w:pPr>
              <w:rPr>
                <w:rFonts w:cs="Arial"/>
              </w:rPr>
            </w:pPr>
            <w:r w:rsidRPr="005867B4">
              <w:rPr>
                <w:rFonts w:cs="Arial"/>
              </w:rPr>
              <w:t>20 Minutes.</w:t>
            </w:r>
          </w:p>
        </w:tc>
        <w:tc>
          <w:tcPr>
            <w:tcW w:w="4500" w:type="dxa"/>
          </w:tcPr>
          <w:p w14:paraId="3F8BD4BD" w14:textId="77777777" w:rsidR="00C657DC" w:rsidRPr="005867B4" w:rsidRDefault="00C657DC" w:rsidP="0083087D">
            <w:pPr>
              <w:rPr>
                <w:rFonts w:cs="Arial"/>
                <w:b/>
                <w:u w:val="single"/>
              </w:rPr>
            </w:pPr>
            <w:r w:rsidRPr="005867B4">
              <w:rPr>
                <w:rFonts w:cs="Arial"/>
                <w:b/>
                <w:u w:val="single"/>
              </w:rPr>
              <w:t>Facilities Required</w:t>
            </w:r>
          </w:p>
          <w:p w14:paraId="726D30B9" w14:textId="77777777" w:rsidR="00C657DC" w:rsidRPr="005867B4" w:rsidRDefault="00C657DC" w:rsidP="0083087D">
            <w:pPr>
              <w:rPr>
                <w:rFonts w:cs="Arial"/>
              </w:rPr>
            </w:pPr>
            <w:r w:rsidRPr="005867B4">
              <w:rPr>
                <w:rFonts w:cs="Arial"/>
              </w:rPr>
              <w:t xml:space="preserve">Parking, access and egress. </w:t>
            </w:r>
          </w:p>
          <w:p w14:paraId="61F30FC8" w14:textId="77777777" w:rsidR="00C657DC" w:rsidRPr="005867B4" w:rsidRDefault="00C657DC" w:rsidP="0083087D">
            <w:pPr>
              <w:rPr>
                <w:rFonts w:cs="Arial"/>
              </w:rPr>
            </w:pPr>
            <w:r w:rsidRPr="005867B4">
              <w:rPr>
                <w:rFonts w:cs="Arial"/>
              </w:rPr>
              <w:t>Computer.</w:t>
            </w:r>
          </w:p>
          <w:p w14:paraId="44B15F1F" w14:textId="77777777" w:rsidR="00C657DC" w:rsidRPr="005867B4" w:rsidRDefault="00C657DC" w:rsidP="0083087D">
            <w:pPr>
              <w:rPr>
                <w:rFonts w:cs="Arial"/>
              </w:rPr>
            </w:pPr>
            <w:r w:rsidRPr="005867B4">
              <w:rPr>
                <w:rFonts w:cs="Arial"/>
              </w:rPr>
              <w:t>Projector &amp; screen.</w:t>
            </w:r>
          </w:p>
          <w:p w14:paraId="639AFE94" w14:textId="77777777" w:rsidR="00C657DC" w:rsidRPr="005867B4" w:rsidRDefault="00C657DC" w:rsidP="0083087D">
            <w:pPr>
              <w:rPr>
                <w:rFonts w:cs="Arial"/>
                <w:b/>
                <w:u w:val="single"/>
              </w:rPr>
            </w:pPr>
            <w:r w:rsidRPr="005867B4">
              <w:rPr>
                <w:rFonts w:cs="Arial"/>
              </w:rPr>
              <w:t>Internet access.</w:t>
            </w:r>
          </w:p>
        </w:tc>
      </w:tr>
      <w:tr w:rsidR="00C657DC" w:rsidRPr="005867B4" w14:paraId="264DB679" w14:textId="77777777" w:rsidTr="0083087D">
        <w:trPr>
          <w:trHeight w:val="695"/>
        </w:trPr>
        <w:tc>
          <w:tcPr>
            <w:tcW w:w="13428" w:type="dxa"/>
            <w:gridSpan w:val="3"/>
          </w:tcPr>
          <w:p w14:paraId="4F8EF46D" w14:textId="77777777" w:rsidR="00C657DC" w:rsidRDefault="00C657DC" w:rsidP="0083087D">
            <w:pPr>
              <w:rPr>
                <w:rFonts w:cs="Arial"/>
                <w:bCs/>
              </w:rPr>
            </w:pPr>
            <w:r w:rsidRPr="005867B4">
              <w:rPr>
                <w:rFonts w:cs="Arial"/>
                <w:b/>
              </w:rPr>
              <w:t xml:space="preserve">Content </w:t>
            </w:r>
            <w:bookmarkStart w:id="0" w:name="_Hlk106953368"/>
            <w:r w:rsidRPr="005867B4">
              <w:rPr>
                <w:rFonts w:cs="Arial"/>
                <w:bCs/>
              </w:rPr>
              <w:t xml:space="preserve">  Slides 1 – 1</w:t>
            </w:r>
            <w:bookmarkEnd w:id="0"/>
            <w:r>
              <w:rPr>
                <w:rFonts w:cs="Arial"/>
                <w:bCs/>
              </w:rPr>
              <w:t>2.</w:t>
            </w:r>
          </w:p>
          <w:p w14:paraId="5871F195" w14:textId="77777777" w:rsidR="00C657DC" w:rsidRPr="005867B4" w:rsidRDefault="00C657DC" w:rsidP="0083087D">
            <w:pPr>
              <w:rPr>
                <w:rFonts w:cs="Arial"/>
                <w:b/>
                <w:u w:val="single"/>
              </w:rPr>
            </w:pPr>
          </w:p>
        </w:tc>
      </w:tr>
      <w:tr w:rsidR="00C657DC" w:rsidRPr="005867B4" w14:paraId="48A6BF1E" w14:textId="77777777" w:rsidTr="0083087D">
        <w:trPr>
          <w:trHeight w:val="396"/>
        </w:trPr>
        <w:tc>
          <w:tcPr>
            <w:tcW w:w="4788" w:type="dxa"/>
          </w:tcPr>
          <w:p w14:paraId="0E5E1587" w14:textId="77777777" w:rsidR="00C657DC" w:rsidRPr="005867B4" w:rsidRDefault="00C657DC" w:rsidP="0083087D">
            <w:pPr>
              <w:rPr>
                <w:rFonts w:cs="Arial"/>
                <w:b/>
                <w:u w:val="single"/>
              </w:rPr>
            </w:pPr>
            <w:r w:rsidRPr="005867B4">
              <w:rPr>
                <w:rFonts w:cs="Arial"/>
                <w:b/>
                <w:u w:val="single"/>
              </w:rPr>
              <w:t>Aims</w:t>
            </w:r>
          </w:p>
          <w:p w14:paraId="4A6CA027" w14:textId="77777777" w:rsidR="00C657DC" w:rsidRPr="005867B4" w:rsidRDefault="00C657DC" w:rsidP="0083087D">
            <w:pPr>
              <w:rPr>
                <w:rFonts w:cs="Arial"/>
              </w:rPr>
            </w:pPr>
          </w:p>
          <w:p w14:paraId="4448D647" w14:textId="77777777" w:rsidR="00C657DC" w:rsidRDefault="00C657DC" w:rsidP="0083087D">
            <w:pPr>
              <w:rPr>
                <w:rFonts w:cs="Arial"/>
              </w:rPr>
            </w:pPr>
            <w:r w:rsidRPr="005867B4">
              <w:rPr>
                <w:rFonts w:cs="Arial"/>
              </w:rPr>
              <w:t xml:space="preserve">This presentation is aimed to look at how drivers can improve their driving, to be safer on the roads, whilst analysing some risks of speeding. </w:t>
            </w:r>
          </w:p>
          <w:p w14:paraId="39514107" w14:textId="77777777" w:rsidR="00C657DC" w:rsidRDefault="00C657DC" w:rsidP="0083087D">
            <w:pPr>
              <w:rPr>
                <w:rFonts w:cs="Arial"/>
              </w:rPr>
            </w:pPr>
          </w:p>
          <w:p w14:paraId="7D387E35" w14:textId="77777777" w:rsidR="00C657DC" w:rsidRPr="00B40081" w:rsidRDefault="00C657DC" w:rsidP="0083087D">
            <w:pPr>
              <w:rPr>
                <w:rFonts w:cs="Arial"/>
                <w:sz w:val="22"/>
                <w:szCs w:val="22"/>
              </w:rPr>
            </w:pPr>
            <w:r w:rsidRPr="00B40081">
              <w:rPr>
                <w:rFonts w:cs="Arial"/>
                <w:b/>
                <w:bCs/>
                <w:sz w:val="22"/>
                <w:szCs w:val="22"/>
              </w:rPr>
              <w:lastRenderedPageBreak/>
              <w:t>Warning</w:t>
            </w:r>
            <w:r w:rsidRPr="00B40081">
              <w:rPr>
                <w:rFonts w:cs="Arial"/>
                <w:sz w:val="22"/>
                <w:szCs w:val="22"/>
              </w:rPr>
              <w:t xml:space="preserve"> that some viewers may find the presentation upsetting.</w:t>
            </w:r>
          </w:p>
          <w:p w14:paraId="6D239E77" w14:textId="77777777" w:rsidR="00C657DC" w:rsidRPr="00831A0B" w:rsidRDefault="00C657DC" w:rsidP="0083087D">
            <w:pPr>
              <w:rPr>
                <w:rFonts w:cs="Arial"/>
                <w:sz w:val="22"/>
                <w:szCs w:val="22"/>
              </w:rPr>
            </w:pPr>
            <w:r w:rsidRPr="00831A0B">
              <w:rPr>
                <w:rFonts w:cs="Arial"/>
                <w:sz w:val="22"/>
                <w:szCs w:val="22"/>
              </w:rPr>
              <w:t xml:space="preserve">Content and Videos aimed at 16 + </w:t>
            </w:r>
          </w:p>
          <w:p w14:paraId="0A833D03" w14:textId="77777777" w:rsidR="00C657DC" w:rsidRPr="00831A0B" w:rsidRDefault="00C657DC" w:rsidP="0083087D">
            <w:pPr>
              <w:rPr>
                <w:rFonts w:cs="Arial"/>
                <w:sz w:val="22"/>
                <w:szCs w:val="22"/>
              </w:rPr>
            </w:pPr>
            <w:r w:rsidRPr="00831A0B">
              <w:rPr>
                <w:rFonts w:cs="Arial"/>
                <w:sz w:val="22"/>
                <w:szCs w:val="22"/>
              </w:rPr>
              <w:t>Please use discretion when showing videos to anyone younger than this.</w:t>
            </w:r>
          </w:p>
          <w:p w14:paraId="67C84047" w14:textId="77777777" w:rsidR="00C657DC" w:rsidRPr="00831A0B" w:rsidRDefault="00C657DC" w:rsidP="0083087D">
            <w:pPr>
              <w:rPr>
                <w:rFonts w:cs="Arial"/>
                <w:sz w:val="22"/>
                <w:szCs w:val="22"/>
              </w:rPr>
            </w:pPr>
            <w:r w:rsidRPr="00831A0B">
              <w:rPr>
                <w:rFonts w:cs="Arial"/>
                <w:sz w:val="22"/>
                <w:szCs w:val="22"/>
              </w:rPr>
              <w:t>Subtitles can be switched on/off</w:t>
            </w:r>
          </w:p>
          <w:p w14:paraId="0856D9BC" w14:textId="77777777" w:rsidR="00C657DC" w:rsidRPr="00831A0B" w:rsidRDefault="00C657DC" w:rsidP="0083087D">
            <w:pPr>
              <w:rPr>
                <w:rFonts w:cs="Arial"/>
                <w:sz w:val="22"/>
                <w:szCs w:val="22"/>
              </w:rPr>
            </w:pPr>
            <w:r w:rsidRPr="00831A0B">
              <w:rPr>
                <w:rFonts w:cs="Arial"/>
                <w:sz w:val="22"/>
                <w:szCs w:val="22"/>
              </w:rPr>
              <w:t>Transcript is available at the bottom of this lesson plan</w:t>
            </w:r>
          </w:p>
          <w:p w14:paraId="06EBB108" w14:textId="77777777" w:rsidR="00C657DC" w:rsidRPr="005867B4" w:rsidRDefault="00C657DC" w:rsidP="0083087D">
            <w:pPr>
              <w:rPr>
                <w:rFonts w:cs="Arial"/>
              </w:rPr>
            </w:pPr>
          </w:p>
        </w:tc>
        <w:tc>
          <w:tcPr>
            <w:tcW w:w="8640" w:type="dxa"/>
            <w:gridSpan w:val="2"/>
          </w:tcPr>
          <w:p w14:paraId="1AF32812" w14:textId="77777777" w:rsidR="00C657DC" w:rsidRPr="005867B4" w:rsidRDefault="00C657DC" w:rsidP="0083087D">
            <w:pPr>
              <w:rPr>
                <w:rFonts w:cs="Arial"/>
                <w:b/>
                <w:u w:val="single"/>
              </w:rPr>
            </w:pPr>
            <w:r w:rsidRPr="005867B4">
              <w:rPr>
                <w:rFonts w:cs="Arial"/>
                <w:b/>
                <w:u w:val="single"/>
              </w:rPr>
              <w:lastRenderedPageBreak/>
              <w:t>Objectives (delivery Staff)</w:t>
            </w:r>
          </w:p>
          <w:p w14:paraId="404CC954" w14:textId="77777777" w:rsidR="00C657DC" w:rsidRPr="009739EA" w:rsidRDefault="00C657DC" w:rsidP="00C657DC">
            <w:pPr>
              <w:pStyle w:val="ListParagraph"/>
              <w:numPr>
                <w:ilvl w:val="0"/>
                <w:numId w:val="11"/>
              </w:numPr>
              <w:spacing w:line="259" w:lineRule="auto"/>
              <w:contextualSpacing/>
              <w:rPr>
                <w:rFonts w:cs="Arial"/>
              </w:rPr>
            </w:pPr>
            <w:r w:rsidRPr="009739EA">
              <w:rPr>
                <w:rFonts w:cs="Arial"/>
              </w:rPr>
              <w:t>Explain that Speed Limits Are Not Targets.</w:t>
            </w:r>
          </w:p>
          <w:p w14:paraId="5CD47E0B" w14:textId="77777777" w:rsidR="00C657DC" w:rsidRPr="009739EA" w:rsidRDefault="00C657DC" w:rsidP="00C657DC">
            <w:pPr>
              <w:pStyle w:val="ListParagraph"/>
              <w:numPr>
                <w:ilvl w:val="0"/>
                <w:numId w:val="11"/>
              </w:numPr>
              <w:spacing w:line="259" w:lineRule="auto"/>
              <w:contextualSpacing/>
              <w:rPr>
                <w:rFonts w:cs="Arial"/>
              </w:rPr>
            </w:pPr>
            <w:r w:rsidRPr="009739EA">
              <w:rPr>
                <w:rFonts w:cs="Arial"/>
              </w:rPr>
              <w:t>Explain the dangers of speeding on rural roads.</w:t>
            </w:r>
          </w:p>
          <w:p w14:paraId="5EF466BA" w14:textId="77777777" w:rsidR="00C657DC" w:rsidRPr="009739EA" w:rsidRDefault="00C657DC" w:rsidP="00C657DC">
            <w:pPr>
              <w:pStyle w:val="ListParagraph"/>
              <w:numPr>
                <w:ilvl w:val="0"/>
                <w:numId w:val="11"/>
              </w:numPr>
              <w:spacing w:line="259" w:lineRule="auto"/>
              <w:contextualSpacing/>
              <w:rPr>
                <w:rFonts w:cs="Arial"/>
              </w:rPr>
            </w:pPr>
            <w:r>
              <w:rPr>
                <w:rFonts w:cs="Arial"/>
              </w:rPr>
              <w:t>T</w:t>
            </w:r>
            <w:r w:rsidRPr="009739EA">
              <w:rPr>
                <w:rFonts w:cs="Arial"/>
              </w:rPr>
              <w:t xml:space="preserve">alk through stopping distances. </w:t>
            </w:r>
          </w:p>
          <w:p w14:paraId="6115DBA3" w14:textId="77777777" w:rsidR="00C657DC" w:rsidRPr="009739EA" w:rsidRDefault="00C657DC" w:rsidP="00C657DC">
            <w:pPr>
              <w:pStyle w:val="ListParagraph"/>
              <w:numPr>
                <w:ilvl w:val="0"/>
                <w:numId w:val="11"/>
              </w:numPr>
              <w:spacing w:line="259" w:lineRule="auto"/>
              <w:contextualSpacing/>
              <w:rPr>
                <w:rFonts w:cs="Arial"/>
              </w:rPr>
            </w:pPr>
            <w:r>
              <w:rPr>
                <w:rFonts w:cs="Arial"/>
              </w:rPr>
              <w:t>Remind the audience of the</w:t>
            </w:r>
            <w:r w:rsidRPr="009739EA">
              <w:rPr>
                <w:rFonts w:cs="Arial"/>
                <w:b/>
                <w:bCs/>
              </w:rPr>
              <w:t xml:space="preserve"> </w:t>
            </w:r>
            <w:r w:rsidRPr="009739EA">
              <w:rPr>
                <w:rFonts w:cs="Arial"/>
              </w:rPr>
              <w:t xml:space="preserve">two second rule. </w:t>
            </w:r>
          </w:p>
          <w:p w14:paraId="1E97F5E7" w14:textId="77777777" w:rsidR="00C657DC" w:rsidRDefault="00C657DC" w:rsidP="00C657DC">
            <w:pPr>
              <w:pStyle w:val="ListParagraph"/>
              <w:numPr>
                <w:ilvl w:val="0"/>
                <w:numId w:val="11"/>
              </w:numPr>
              <w:spacing w:line="259" w:lineRule="auto"/>
              <w:contextualSpacing/>
              <w:rPr>
                <w:rFonts w:cs="Arial"/>
              </w:rPr>
            </w:pPr>
            <w:r w:rsidRPr="00850800">
              <w:rPr>
                <w:rFonts w:cs="Arial"/>
              </w:rPr>
              <w:t>Explain that driving at safe speeds saves lives.</w:t>
            </w:r>
          </w:p>
          <w:p w14:paraId="46C151CB" w14:textId="77777777" w:rsidR="00C657DC" w:rsidRDefault="00C657DC" w:rsidP="00C657DC">
            <w:pPr>
              <w:pStyle w:val="ListParagraph"/>
              <w:numPr>
                <w:ilvl w:val="0"/>
                <w:numId w:val="11"/>
              </w:numPr>
              <w:spacing w:line="259" w:lineRule="auto"/>
              <w:contextualSpacing/>
              <w:rPr>
                <w:rFonts w:cs="Arial"/>
              </w:rPr>
            </w:pPr>
            <w:r w:rsidRPr="00850800">
              <w:rPr>
                <w:rFonts w:cs="Arial"/>
              </w:rPr>
              <w:t>Talk about Speeding Drivers and why they should expect to be caught.</w:t>
            </w:r>
          </w:p>
          <w:p w14:paraId="016BBF67" w14:textId="77777777" w:rsidR="00C657DC" w:rsidRPr="00850800" w:rsidRDefault="00C657DC" w:rsidP="00C657DC">
            <w:pPr>
              <w:pStyle w:val="ListParagraph"/>
              <w:numPr>
                <w:ilvl w:val="0"/>
                <w:numId w:val="11"/>
              </w:numPr>
              <w:spacing w:line="259" w:lineRule="auto"/>
              <w:contextualSpacing/>
              <w:rPr>
                <w:rFonts w:cs="Arial"/>
              </w:rPr>
            </w:pPr>
            <w:r>
              <w:rPr>
                <w:rFonts w:cs="Arial"/>
              </w:rPr>
              <w:t>Speak about</w:t>
            </w:r>
            <w:r w:rsidRPr="00850800">
              <w:rPr>
                <w:rFonts w:cs="Arial"/>
                <w:b/>
                <w:bCs/>
              </w:rPr>
              <w:t xml:space="preserve"> </w:t>
            </w:r>
            <w:r w:rsidRPr="00850800">
              <w:rPr>
                <w:rFonts w:cs="Arial"/>
              </w:rPr>
              <w:t>speeding penalties.</w:t>
            </w:r>
          </w:p>
          <w:p w14:paraId="1D9A800D" w14:textId="77777777" w:rsidR="00C657DC" w:rsidRPr="00C657DC" w:rsidRDefault="00C657DC" w:rsidP="00C657DC">
            <w:pPr>
              <w:ind w:left="360"/>
              <w:rPr>
                <w:rFonts w:cs="Arial"/>
                <w:kern w:val="24"/>
                <w:lang w:val="en-US"/>
              </w:rPr>
            </w:pPr>
          </w:p>
          <w:p w14:paraId="4B2F3DF4" w14:textId="77777777" w:rsidR="00C657DC" w:rsidRPr="00C657DC" w:rsidRDefault="00C657DC" w:rsidP="00C657DC">
            <w:pPr>
              <w:ind w:left="360"/>
              <w:rPr>
                <w:rFonts w:cs="Arial"/>
                <w:kern w:val="24"/>
                <w:lang w:val="en-US"/>
              </w:rPr>
            </w:pPr>
          </w:p>
          <w:p w14:paraId="6E6886B4" w14:textId="77777777" w:rsidR="00C657DC" w:rsidRPr="00C657DC" w:rsidRDefault="00C657DC" w:rsidP="00C657DC">
            <w:pPr>
              <w:ind w:left="360"/>
              <w:rPr>
                <w:rFonts w:cs="Arial"/>
                <w:kern w:val="24"/>
                <w:lang w:val="en-US"/>
              </w:rPr>
            </w:pPr>
          </w:p>
          <w:p w14:paraId="3B048D72" w14:textId="77777777" w:rsidR="00C657DC" w:rsidRPr="00C657DC" w:rsidRDefault="00C657DC" w:rsidP="00C657DC">
            <w:pPr>
              <w:ind w:left="360"/>
              <w:rPr>
                <w:rFonts w:cs="Arial"/>
                <w:kern w:val="24"/>
                <w:lang w:val="en-US"/>
              </w:rPr>
            </w:pPr>
          </w:p>
          <w:p w14:paraId="38B3112D" w14:textId="77777777" w:rsidR="00C657DC" w:rsidRPr="00C657DC" w:rsidRDefault="00C657DC" w:rsidP="00C657DC">
            <w:pPr>
              <w:ind w:left="360"/>
              <w:rPr>
                <w:rFonts w:cs="Arial"/>
                <w:kern w:val="24"/>
                <w:lang w:val="en-US"/>
              </w:rPr>
            </w:pPr>
          </w:p>
        </w:tc>
      </w:tr>
    </w:tbl>
    <w:p w14:paraId="3FFEBE96" w14:textId="77777777" w:rsidR="00C657DC" w:rsidRPr="005867B4" w:rsidRDefault="00C657DC" w:rsidP="00C657DC">
      <w:pPr>
        <w:rPr>
          <w:rFonts w:cs="Arial"/>
        </w:rPr>
      </w:pPr>
    </w:p>
    <w:tbl>
      <w:tblPr>
        <w:tblW w:w="0" w:type="auto"/>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ayout w:type="fixed"/>
        <w:tblLook w:val="01E0" w:firstRow="1" w:lastRow="1" w:firstColumn="1" w:lastColumn="1" w:noHBand="0" w:noVBand="0"/>
      </w:tblPr>
      <w:tblGrid>
        <w:gridCol w:w="1410"/>
        <w:gridCol w:w="10631"/>
        <w:gridCol w:w="1559"/>
      </w:tblGrid>
      <w:tr w:rsidR="00C657DC" w:rsidRPr="005867B4" w14:paraId="4E827392" w14:textId="77777777" w:rsidTr="00C657DC">
        <w:tc>
          <w:tcPr>
            <w:tcW w:w="1410" w:type="dxa"/>
          </w:tcPr>
          <w:p w14:paraId="46E7351D" w14:textId="77777777" w:rsidR="00C657DC" w:rsidRPr="005867B4" w:rsidRDefault="00C657DC" w:rsidP="0083087D">
            <w:pPr>
              <w:rPr>
                <w:rFonts w:cs="Arial"/>
                <w:b/>
                <w:u w:val="single"/>
              </w:rPr>
            </w:pPr>
            <w:r w:rsidRPr="005867B4">
              <w:rPr>
                <w:rFonts w:cs="Arial"/>
                <w:b/>
                <w:u w:val="single"/>
              </w:rPr>
              <w:t>Time</w:t>
            </w:r>
          </w:p>
          <w:p w14:paraId="2EED75FF" w14:textId="77777777" w:rsidR="00C657DC" w:rsidRPr="005867B4" w:rsidRDefault="00C657DC" w:rsidP="0083087D">
            <w:pPr>
              <w:rPr>
                <w:rFonts w:cs="Arial"/>
                <w:b/>
                <w:u w:val="single"/>
              </w:rPr>
            </w:pPr>
          </w:p>
        </w:tc>
        <w:tc>
          <w:tcPr>
            <w:tcW w:w="10631" w:type="dxa"/>
          </w:tcPr>
          <w:p w14:paraId="66D49705" w14:textId="77777777" w:rsidR="00C657DC" w:rsidRPr="005867B4" w:rsidRDefault="00C657DC" w:rsidP="0083087D">
            <w:pPr>
              <w:rPr>
                <w:rFonts w:cs="Arial"/>
                <w:b/>
                <w:u w:val="single"/>
              </w:rPr>
            </w:pPr>
            <w:r w:rsidRPr="005867B4">
              <w:rPr>
                <w:rFonts w:cs="Arial"/>
                <w:b/>
                <w:u w:val="single"/>
              </w:rPr>
              <w:t>Topic &amp; Activity</w:t>
            </w:r>
          </w:p>
        </w:tc>
        <w:tc>
          <w:tcPr>
            <w:tcW w:w="1559" w:type="dxa"/>
          </w:tcPr>
          <w:p w14:paraId="04B27D6D" w14:textId="77777777" w:rsidR="00C657DC" w:rsidRPr="005867B4" w:rsidRDefault="00C657DC" w:rsidP="0083087D">
            <w:pPr>
              <w:rPr>
                <w:rFonts w:cs="Arial"/>
                <w:b/>
                <w:u w:val="single"/>
              </w:rPr>
            </w:pPr>
            <w:r w:rsidRPr="005867B4">
              <w:rPr>
                <w:rFonts w:cs="Arial"/>
                <w:b/>
                <w:u w:val="single"/>
              </w:rPr>
              <w:t>Resources</w:t>
            </w:r>
          </w:p>
        </w:tc>
      </w:tr>
      <w:tr w:rsidR="00C657DC" w:rsidRPr="005867B4" w14:paraId="0431BFCD" w14:textId="77777777" w:rsidTr="00C657DC">
        <w:tc>
          <w:tcPr>
            <w:tcW w:w="1410" w:type="dxa"/>
          </w:tcPr>
          <w:p w14:paraId="7D9891FC" w14:textId="77777777" w:rsidR="00C657DC" w:rsidRPr="005867B4" w:rsidRDefault="00C657DC" w:rsidP="0083087D">
            <w:pPr>
              <w:rPr>
                <w:rFonts w:cs="Arial"/>
              </w:rPr>
            </w:pPr>
            <w:r w:rsidRPr="005867B4">
              <w:rPr>
                <w:rFonts w:cs="Arial"/>
              </w:rPr>
              <w:t>1 minutes.</w:t>
            </w:r>
          </w:p>
        </w:tc>
        <w:tc>
          <w:tcPr>
            <w:tcW w:w="10631" w:type="dxa"/>
          </w:tcPr>
          <w:p w14:paraId="61256A9A" w14:textId="77777777" w:rsidR="00C657DC" w:rsidRPr="005867B4" w:rsidRDefault="00C657DC" w:rsidP="0083087D">
            <w:pPr>
              <w:rPr>
                <w:rFonts w:cs="Arial"/>
                <w:b/>
                <w:bCs/>
              </w:rPr>
            </w:pPr>
            <w:r w:rsidRPr="005867B4">
              <w:rPr>
                <w:rFonts w:cs="Arial"/>
                <w:b/>
                <w:bCs/>
              </w:rPr>
              <w:t xml:space="preserve">Slide 1. Introduce yourself and briefly explain the topic you are going to talk about. </w:t>
            </w:r>
          </w:p>
          <w:p w14:paraId="73779219" w14:textId="77777777" w:rsidR="00C657DC" w:rsidRPr="005867B4" w:rsidRDefault="00C657DC" w:rsidP="0083087D">
            <w:pPr>
              <w:rPr>
                <w:rFonts w:cs="Arial"/>
                <w:b/>
                <w:bCs/>
              </w:rPr>
            </w:pPr>
          </w:p>
          <w:p w14:paraId="0D5CA1EE" w14:textId="77777777" w:rsidR="00C657DC" w:rsidRDefault="00C657DC" w:rsidP="0083087D">
            <w:pPr>
              <w:rPr>
                <w:rFonts w:cs="Arial"/>
              </w:rPr>
            </w:pPr>
            <w:r w:rsidRPr="005867B4">
              <w:rPr>
                <w:rFonts w:cs="Arial"/>
              </w:rPr>
              <w:t>One in four crashes in the UK involves someone who was driving too fast!</w:t>
            </w:r>
          </w:p>
          <w:p w14:paraId="28C91F21" w14:textId="77777777" w:rsidR="00C657DC" w:rsidRDefault="00C657DC" w:rsidP="0083087D">
            <w:pPr>
              <w:rPr>
                <w:rFonts w:cs="Arial"/>
              </w:rPr>
            </w:pPr>
          </w:p>
          <w:p w14:paraId="4D2CC876" w14:textId="35BCD877" w:rsidR="00C657DC" w:rsidRPr="005867B4" w:rsidRDefault="00C657DC" w:rsidP="0083087D">
            <w:pPr>
              <w:rPr>
                <w:rFonts w:cs="Arial"/>
              </w:rPr>
            </w:pPr>
          </w:p>
        </w:tc>
        <w:tc>
          <w:tcPr>
            <w:tcW w:w="1559" w:type="dxa"/>
          </w:tcPr>
          <w:p w14:paraId="4A13289D" w14:textId="77777777" w:rsidR="00C657DC" w:rsidRPr="005867B4" w:rsidRDefault="00C657DC" w:rsidP="0083087D">
            <w:pPr>
              <w:rPr>
                <w:rFonts w:cs="Arial"/>
              </w:rPr>
            </w:pPr>
            <w:r w:rsidRPr="005867B4">
              <w:rPr>
                <w:rFonts w:cs="Arial"/>
              </w:rPr>
              <w:t>PowerPoint.</w:t>
            </w:r>
          </w:p>
          <w:p w14:paraId="5C09EF64" w14:textId="77777777" w:rsidR="00C657DC" w:rsidRPr="005867B4" w:rsidRDefault="00C657DC" w:rsidP="0083087D">
            <w:pPr>
              <w:rPr>
                <w:rFonts w:cs="Arial"/>
              </w:rPr>
            </w:pPr>
          </w:p>
        </w:tc>
      </w:tr>
      <w:tr w:rsidR="00C657DC" w:rsidRPr="005867B4" w14:paraId="10CDF21E" w14:textId="77777777" w:rsidTr="00C657DC">
        <w:tc>
          <w:tcPr>
            <w:tcW w:w="1410" w:type="dxa"/>
          </w:tcPr>
          <w:p w14:paraId="0397C13E" w14:textId="77777777" w:rsidR="00C657DC" w:rsidRPr="005867B4" w:rsidRDefault="00C657DC" w:rsidP="0083087D">
            <w:pPr>
              <w:rPr>
                <w:rFonts w:cs="Arial"/>
              </w:rPr>
            </w:pPr>
            <w:r w:rsidRPr="005867B4">
              <w:rPr>
                <w:rFonts w:cs="Arial"/>
              </w:rPr>
              <w:lastRenderedPageBreak/>
              <w:t>2 minutes.</w:t>
            </w:r>
          </w:p>
        </w:tc>
        <w:tc>
          <w:tcPr>
            <w:tcW w:w="10631" w:type="dxa"/>
          </w:tcPr>
          <w:p w14:paraId="6FDD099D" w14:textId="77777777" w:rsidR="00C657DC" w:rsidRPr="005867B4" w:rsidRDefault="00C657DC" w:rsidP="0083087D">
            <w:pPr>
              <w:rPr>
                <w:rFonts w:cs="Arial"/>
              </w:rPr>
            </w:pPr>
            <w:r w:rsidRPr="005867B4">
              <w:rPr>
                <w:rFonts w:cs="Arial"/>
                <w:b/>
                <w:bCs/>
              </w:rPr>
              <w:t>Slide 2. Play the film Mistakes’ – Speeding (Film).</w:t>
            </w:r>
            <w:r w:rsidRPr="005867B4">
              <w:rPr>
                <w:rFonts w:cs="Arial"/>
                <w:b/>
                <w:bCs/>
              </w:rPr>
              <w:br/>
            </w:r>
            <w:r w:rsidRPr="00553B7D">
              <w:rPr>
                <w:rFonts w:cs="Arial"/>
              </w:rPr>
              <w:t>(Some viewers may find this distressing).</w:t>
            </w:r>
          </w:p>
        </w:tc>
        <w:tc>
          <w:tcPr>
            <w:tcW w:w="1559" w:type="dxa"/>
          </w:tcPr>
          <w:p w14:paraId="0DC6BEAE" w14:textId="77777777" w:rsidR="00C657DC" w:rsidRPr="005867B4" w:rsidRDefault="00C657DC" w:rsidP="0083087D">
            <w:pPr>
              <w:rPr>
                <w:rFonts w:cs="Arial"/>
              </w:rPr>
            </w:pPr>
            <w:r w:rsidRPr="005867B4">
              <w:rPr>
                <w:rFonts w:cs="Arial"/>
              </w:rPr>
              <w:t>PowerPoint.</w:t>
            </w:r>
          </w:p>
          <w:p w14:paraId="1C8DC964" w14:textId="77777777" w:rsidR="00C657DC" w:rsidRDefault="00C657DC" w:rsidP="0083087D">
            <w:pPr>
              <w:rPr>
                <w:rFonts w:cs="Arial"/>
              </w:rPr>
            </w:pPr>
            <w:r w:rsidRPr="005867B4">
              <w:rPr>
                <w:rFonts w:cs="Arial"/>
              </w:rPr>
              <w:t>Embedded into the presentation.</w:t>
            </w:r>
          </w:p>
          <w:p w14:paraId="0673D34E" w14:textId="77777777" w:rsidR="00C657DC" w:rsidRDefault="00C657DC" w:rsidP="0083087D">
            <w:pPr>
              <w:rPr>
                <w:rFonts w:cs="Arial"/>
              </w:rPr>
            </w:pPr>
            <w:r>
              <w:rPr>
                <w:rFonts w:cs="Arial"/>
              </w:rPr>
              <w:t>Subtitles can be turned on/off</w:t>
            </w:r>
          </w:p>
          <w:p w14:paraId="247DFFE0" w14:textId="77777777" w:rsidR="00C657DC" w:rsidRPr="005867B4" w:rsidRDefault="00C657DC" w:rsidP="0083087D">
            <w:pPr>
              <w:rPr>
                <w:rFonts w:cs="Arial"/>
              </w:rPr>
            </w:pPr>
            <w:r>
              <w:rPr>
                <w:rFonts w:cs="Arial"/>
              </w:rPr>
              <w:t>Transcript Available</w:t>
            </w:r>
          </w:p>
        </w:tc>
      </w:tr>
      <w:tr w:rsidR="00C657DC" w:rsidRPr="005867B4" w14:paraId="34FC84C2" w14:textId="77777777" w:rsidTr="00C657DC">
        <w:tc>
          <w:tcPr>
            <w:tcW w:w="1410" w:type="dxa"/>
          </w:tcPr>
          <w:p w14:paraId="47CE3626" w14:textId="77777777" w:rsidR="00C657DC" w:rsidRPr="005867B4" w:rsidRDefault="00C657DC" w:rsidP="0083087D">
            <w:pPr>
              <w:rPr>
                <w:rFonts w:cs="Arial"/>
              </w:rPr>
            </w:pPr>
            <w:r>
              <w:rPr>
                <w:rFonts w:cs="Arial"/>
              </w:rPr>
              <w:t>2</w:t>
            </w:r>
            <w:r w:rsidRPr="005867B4">
              <w:rPr>
                <w:rFonts w:cs="Arial"/>
              </w:rPr>
              <w:t xml:space="preserve"> minutes.</w:t>
            </w:r>
          </w:p>
        </w:tc>
        <w:tc>
          <w:tcPr>
            <w:tcW w:w="10631" w:type="dxa"/>
          </w:tcPr>
          <w:p w14:paraId="4D00340F" w14:textId="77777777" w:rsidR="00C657DC" w:rsidRPr="005867B4" w:rsidRDefault="00C657DC" w:rsidP="0083087D">
            <w:pPr>
              <w:rPr>
                <w:rFonts w:cs="Arial"/>
                <w:b/>
                <w:bCs/>
              </w:rPr>
            </w:pPr>
            <w:r w:rsidRPr="005867B4">
              <w:rPr>
                <w:rFonts w:cs="Arial"/>
                <w:b/>
                <w:bCs/>
              </w:rPr>
              <w:t>Slide 3. Explain that Speed Limits Are Not Targets.</w:t>
            </w:r>
          </w:p>
          <w:p w14:paraId="1BD9FEA4" w14:textId="77777777" w:rsidR="00C657DC" w:rsidRPr="005867B4" w:rsidRDefault="00C657DC" w:rsidP="0083087D">
            <w:pPr>
              <w:rPr>
                <w:rFonts w:cs="Arial"/>
              </w:rPr>
            </w:pPr>
            <w:r w:rsidRPr="00080979">
              <w:rPr>
                <w:rFonts w:cs="Arial"/>
              </w:rPr>
              <w:t>Speed limits are limits, not targets. They are set as the top speed for any particular road, and should never be exceeded, a safe speed is often far below the posted limit.</w:t>
            </w:r>
          </w:p>
          <w:p w14:paraId="150A8F3B" w14:textId="77777777" w:rsidR="00C657DC" w:rsidRPr="00080979" w:rsidRDefault="00C657DC" w:rsidP="0083087D">
            <w:pPr>
              <w:rPr>
                <w:rFonts w:cs="Arial"/>
              </w:rPr>
            </w:pPr>
          </w:p>
          <w:p w14:paraId="51258002" w14:textId="77777777" w:rsidR="00C657DC" w:rsidRPr="005867B4" w:rsidRDefault="00C657DC" w:rsidP="0083087D">
            <w:pPr>
              <w:rPr>
                <w:rFonts w:cs="Arial"/>
              </w:rPr>
            </w:pPr>
            <w:r w:rsidRPr="00080979">
              <w:rPr>
                <w:rFonts w:cs="Arial"/>
              </w:rPr>
              <w:t>When a car crashes, it’s the amount of kinetic energy that the car has which determines the force of impact. Kinetic energy is the energy of motion. Small increases in speed lead to much higher increases in kinetic energy.</w:t>
            </w:r>
          </w:p>
          <w:p w14:paraId="26ACA1B2" w14:textId="77777777" w:rsidR="00C657DC" w:rsidRPr="00080979" w:rsidRDefault="00C657DC" w:rsidP="0083087D">
            <w:pPr>
              <w:rPr>
                <w:rFonts w:cs="Arial"/>
              </w:rPr>
            </w:pPr>
          </w:p>
          <w:p w14:paraId="47C402C1" w14:textId="77777777" w:rsidR="00C657DC" w:rsidRPr="005867B4" w:rsidRDefault="00C657DC" w:rsidP="0083087D">
            <w:pPr>
              <w:rPr>
                <w:rFonts w:cs="Arial"/>
              </w:rPr>
            </w:pPr>
            <w:r w:rsidRPr="00080979">
              <w:rPr>
                <w:rFonts w:cs="Arial"/>
              </w:rPr>
              <w:lastRenderedPageBreak/>
              <w:t>When you’re driving, it’s hard to perceive that a slight increase in speed is really so damaging. It’s easy to let speed creep up. But a crash at 30mph involves twice as much energy and destructive potential as a crash at 20mph.</w:t>
            </w:r>
          </w:p>
          <w:p w14:paraId="2E15F318" w14:textId="7E2AA4A8" w:rsidR="00C657DC" w:rsidRPr="005867B4" w:rsidRDefault="00C657DC" w:rsidP="00C657DC">
            <w:pPr>
              <w:rPr>
                <w:rFonts w:cs="Arial"/>
              </w:rPr>
            </w:pPr>
            <w:r w:rsidRPr="00080979">
              <w:rPr>
                <w:rFonts w:cs="Arial"/>
              </w:rPr>
              <w:t>Crashes at higher speeds cause more severe injuries and deaths.</w:t>
            </w:r>
          </w:p>
        </w:tc>
        <w:tc>
          <w:tcPr>
            <w:tcW w:w="1559" w:type="dxa"/>
          </w:tcPr>
          <w:p w14:paraId="1B1BA854" w14:textId="77777777" w:rsidR="00C657DC" w:rsidRPr="005867B4" w:rsidRDefault="00C657DC" w:rsidP="0083087D">
            <w:pPr>
              <w:rPr>
                <w:rFonts w:cs="Arial"/>
              </w:rPr>
            </w:pPr>
            <w:r w:rsidRPr="005867B4">
              <w:rPr>
                <w:rFonts w:cs="Arial"/>
              </w:rPr>
              <w:lastRenderedPageBreak/>
              <w:t>PowerPoint.</w:t>
            </w:r>
          </w:p>
          <w:p w14:paraId="0F15525F" w14:textId="77777777" w:rsidR="00C657DC" w:rsidRPr="005867B4" w:rsidRDefault="00C657DC" w:rsidP="0083087D">
            <w:pPr>
              <w:rPr>
                <w:rFonts w:cs="Arial"/>
              </w:rPr>
            </w:pPr>
          </w:p>
          <w:p w14:paraId="4005AE4D" w14:textId="77777777" w:rsidR="00C657DC" w:rsidRPr="005867B4" w:rsidRDefault="00C657DC" w:rsidP="0083087D">
            <w:pPr>
              <w:rPr>
                <w:rFonts w:cs="Arial"/>
              </w:rPr>
            </w:pPr>
          </w:p>
        </w:tc>
      </w:tr>
      <w:tr w:rsidR="00C657DC" w:rsidRPr="005867B4" w14:paraId="5DC2D031" w14:textId="77777777" w:rsidTr="00C657DC">
        <w:tc>
          <w:tcPr>
            <w:tcW w:w="1410" w:type="dxa"/>
          </w:tcPr>
          <w:p w14:paraId="567DD693" w14:textId="77777777" w:rsidR="00C657DC" w:rsidRPr="005867B4" w:rsidRDefault="00C657DC" w:rsidP="0083087D">
            <w:pPr>
              <w:rPr>
                <w:rFonts w:cs="Arial"/>
              </w:rPr>
            </w:pPr>
            <w:r w:rsidRPr="005867B4">
              <w:rPr>
                <w:rFonts w:cs="Arial"/>
              </w:rPr>
              <w:t>2 minutes.</w:t>
            </w:r>
          </w:p>
        </w:tc>
        <w:tc>
          <w:tcPr>
            <w:tcW w:w="10631" w:type="dxa"/>
          </w:tcPr>
          <w:p w14:paraId="349DA5E9" w14:textId="77777777" w:rsidR="00C657DC" w:rsidRPr="005867B4" w:rsidRDefault="00C657DC" w:rsidP="0083087D">
            <w:pPr>
              <w:rPr>
                <w:rFonts w:cs="Arial"/>
                <w:b/>
                <w:bCs/>
              </w:rPr>
            </w:pPr>
            <w:r w:rsidRPr="005867B4">
              <w:rPr>
                <w:rFonts w:cs="Arial"/>
                <w:b/>
                <w:bCs/>
              </w:rPr>
              <w:t>Slide 4. State ‘Rural Roads Are Not Racetracks’.</w:t>
            </w:r>
          </w:p>
          <w:p w14:paraId="1EF2B3B0" w14:textId="77777777" w:rsidR="00C657DC" w:rsidRPr="005867B4" w:rsidRDefault="00C657DC" w:rsidP="0083087D">
            <w:pPr>
              <w:rPr>
                <w:rFonts w:cs="Arial"/>
              </w:rPr>
            </w:pPr>
            <w:r w:rsidRPr="00080979">
              <w:rPr>
                <w:rFonts w:cs="Arial"/>
              </w:rPr>
              <w:t>Narrow, bendy roads often lack pavements or cycle paths and are unsuited to high speeds.</w:t>
            </w:r>
          </w:p>
          <w:p w14:paraId="4F4BA9DB" w14:textId="77777777" w:rsidR="00C657DC" w:rsidRPr="005867B4" w:rsidRDefault="00C657DC" w:rsidP="0083087D">
            <w:pPr>
              <w:rPr>
                <w:rFonts w:cs="Arial"/>
              </w:rPr>
            </w:pPr>
            <w:r w:rsidRPr="00080979">
              <w:rPr>
                <w:rFonts w:cs="Arial"/>
              </w:rPr>
              <w:t>Rural roads pose high risks, accounting for well over half of all fatal crashes. Cyclists, motorcyclists and car drivers are more than three times as likely to be killed per mile travelled on a rural road than an urban road.</w:t>
            </w:r>
          </w:p>
          <w:p w14:paraId="79EB2C13" w14:textId="77777777" w:rsidR="00C657DC" w:rsidRPr="00080979" w:rsidRDefault="00C657DC" w:rsidP="0083087D">
            <w:pPr>
              <w:rPr>
                <w:rFonts w:cs="Arial"/>
              </w:rPr>
            </w:pPr>
            <w:r w:rsidRPr="00080979">
              <w:rPr>
                <w:rFonts w:cs="Arial"/>
              </w:rPr>
              <w:t>Speed is often a major factor in rural road crashes. A study of single-carriageway rural roads estimated that a 10% increase in average speed results in a 30% increase in fatal and serious crashes.</w:t>
            </w:r>
          </w:p>
          <w:p w14:paraId="1DE02359" w14:textId="77777777" w:rsidR="00C657DC" w:rsidRDefault="00C657DC" w:rsidP="0083087D">
            <w:pPr>
              <w:rPr>
                <w:rFonts w:cs="Arial"/>
              </w:rPr>
            </w:pPr>
            <w:r w:rsidRPr="00080979">
              <w:rPr>
                <w:rFonts w:cs="Arial"/>
              </w:rPr>
              <w:t>The most common crash types on rural roads are collisions at intersections, head-on collisions and running off the road.</w:t>
            </w:r>
          </w:p>
          <w:p w14:paraId="61756112" w14:textId="77777777" w:rsidR="00C657DC" w:rsidRDefault="00C657DC" w:rsidP="0083087D">
            <w:pPr>
              <w:rPr>
                <w:rFonts w:cs="Arial"/>
              </w:rPr>
            </w:pPr>
          </w:p>
          <w:p w14:paraId="4D0A0BFE" w14:textId="77777777" w:rsidR="00C657DC" w:rsidRDefault="00C657DC" w:rsidP="0083087D">
            <w:pPr>
              <w:rPr>
                <w:rFonts w:cs="Arial"/>
              </w:rPr>
            </w:pPr>
          </w:p>
          <w:p w14:paraId="29DD31B9" w14:textId="77777777" w:rsidR="00C657DC" w:rsidRDefault="00C657DC" w:rsidP="0083087D">
            <w:pPr>
              <w:rPr>
                <w:rFonts w:cs="Arial"/>
              </w:rPr>
            </w:pPr>
          </w:p>
          <w:p w14:paraId="4E06C30C" w14:textId="157AFA33" w:rsidR="00C657DC" w:rsidRPr="005867B4" w:rsidRDefault="00C657DC" w:rsidP="0083087D">
            <w:pPr>
              <w:rPr>
                <w:rFonts w:cs="Arial"/>
              </w:rPr>
            </w:pPr>
          </w:p>
        </w:tc>
        <w:tc>
          <w:tcPr>
            <w:tcW w:w="1559" w:type="dxa"/>
          </w:tcPr>
          <w:p w14:paraId="74757DCC" w14:textId="77777777" w:rsidR="00C657DC" w:rsidRPr="005867B4" w:rsidRDefault="00C657DC" w:rsidP="0083087D">
            <w:pPr>
              <w:rPr>
                <w:rFonts w:cs="Arial"/>
              </w:rPr>
            </w:pPr>
            <w:r w:rsidRPr="005867B4">
              <w:rPr>
                <w:rFonts w:cs="Arial"/>
              </w:rPr>
              <w:t>PowerPoint.</w:t>
            </w:r>
          </w:p>
          <w:p w14:paraId="5A67DE2A" w14:textId="77777777" w:rsidR="00C657DC" w:rsidRPr="005867B4" w:rsidRDefault="00C657DC" w:rsidP="0083087D">
            <w:pPr>
              <w:rPr>
                <w:rFonts w:cs="Arial"/>
              </w:rPr>
            </w:pPr>
          </w:p>
        </w:tc>
      </w:tr>
      <w:tr w:rsidR="00C657DC" w:rsidRPr="005867B4" w14:paraId="0E140995" w14:textId="77777777" w:rsidTr="00C657DC">
        <w:tc>
          <w:tcPr>
            <w:tcW w:w="1410" w:type="dxa"/>
          </w:tcPr>
          <w:p w14:paraId="15B9C6F6" w14:textId="77777777" w:rsidR="00C657DC" w:rsidRPr="005867B4" w:rsidRDefault="00C657DC" w:rsidP="0083087D">
            <w:pPr>
              <w:rPr>
                <w:rFonts w:cs="Arial"/>
              </w:rPr>
            </w:pPr>
            <w:r w:rsidRPr="005867B4">
              <w:rPr>
                <w:rFonts w:cs="Arial"/>
              </w:rPr>
              <w:lastRenderedPageBreak/>
              <w:t>2 minutes.</w:t>
            </w:r>
          </w:p>
        </w:tc>
        <w:tc>
          <w:tcPr>
            <w:tcW w:w="10631" w:type="dxa"/>
          </w:tcPr>
          <w:p w14:paraId="13129912" w14:textId="77777777" w:rsidR="00C657DC" w:rsidRPr="005867B4" w:rsidRDefault="00C657DC" w:rsidP="0083087D">
            <w:pPr>
              <w:rPr>
                <w:rFonts w:cs="Arial"/>
                <w:b/>
                <w:bCs/>
              </w:rPr>
            </w:pPr>
            <w:r w:rsidRPr="005867B4">
              <w:rPr>
                <w:rFonts w:cs="Arial"/>
                <w:b/>
                <w:bCs/>
              </w:rPr>
              <w:t xml:space="preserve">Slide 5. Talk through stopping distances. </w:t>
            </w:r>
          </w:p>
          <w:p w14:paraId="4B8708E0" w14:textId="77777777" w:rsidR="00C657DC" w:rsidRPr="005867B4" w:rsidRDefault="00C657DC" w:rsidP="0083087D">
            <w:pPr>
              <w:rPr>
                <w:rFonts w:cs="Arial"/>
              </w:rPr>
            </w:pPr>
          </w:p>
          <w:p w14:paraId="166C6234" w14:textId="77777777" w:rsidR="00C657DC" w:rsidRPr="00080979" w:rsidRDefault="00C657DC" w:rsidP="0083087D">
            <w:pPr>
              <w:rPr>
                <w:rFonts w:cs="Arial"/>
              </w:rPr>
            </w:pPr>
            <w:r w:rsidRPr="00080979">
              <w:rPr>
                <w:rFonts w:cs="Arial"/>
              </w:rPr>
              <w:t xml:space="preserve">A vehicle travelling at 20mph would stop in time to avoid a child running out three car-lengths in front. The same vehicle travelling at 25mph would not be able to stop in </w:t>
            </w:r>
            <w:r w:rsidRPr="005867B4">
              <w:rPr>
                <w:rFonts w:cs="Arial"/>
              </w:rPr>
              <w:t>time and</w:t>
            </w:r>
            <w:r w:rsidRPr="00080979">
              <w:rPr>
                <w:rFonts w:cs="Arial"/>
              </w:rPr>
              <w:t xml:space="preserve"> would hit the child at 18mph. </w:t>
            </w:r>
            <w:r w:rsidRPr="00080979">
              <w:rPr>
                <w:rFonts w:cs="Arial"/>
                <w:b/>
                <w:bCs/>
              </w:rPr>
              <w:t>This is roughly the same impact as a child falling from an upstairs window.</w:t>
            </w:r>
          </w:p>
          <w:p w14:paraId="3A5D3831" w14:textId="77777777" w:rsidR="00C657DC" w:rsidRPr="005867B4" w:rsidRDefault="00C657DC" w:rsidP="0083087D">
            <w:pPr>
              <w:rPr>
                <w:rFonts w:cs="Arial"/>
              </w:rPr>
            </w:pPr>
            <w:r w:rsidRPr="00080979">
              <w:rPr>
                <w:rFonts w:cs="Arial"/>
              </w:rPr>
              <w:t>Driving is unpredictable and if something unexpected happens on the road ahead, such as a child stepping out from between parked cars, it is a driver’s speed that will determine whether they can stop in time and, if they can’t stop, how hard they will hit.</w:t>
            </w:r>
          </w:p>
          <w:p w14:paraId="5C47A166" w14:textId="77777777" w:rsidR="00C657DC" w:rsidRPr="005867B4" w:rsidRDefault="00C657DC" w:rsidP="0083087D">
            <w:pPr>
              <w:rPr>
                <w:rFonts w:cs="Arial"/>
              </w:rPr>
            </w:pPr>
            <w:r w:rsidRPr="00080979">
              <w:rPr>
                <w:rFonts w:cs="Arial"/>
              </w:rPr>
              <w:t>In adverse weather, such as icy roads stopping distance increases by up to 10 times</w:t>
            </w:r>
            <w:r w:rsidRPr="005867B4">
              <w:rPr>
                <w:rFonts w:cs="Arial"/>
              </w:rPr>
              <w:t>.</w:t>
            </w:r>
          </w:p>
        </w:tc>
        <w:tc>
          <w:tcPr>
            <w:tcW w:w="1559" w:type="dxa"/>
          </w:tcPr>
          <w:p w14:paraId="4307A836" w14:textId="77777777" w:rsidR="00C657DC" w:rsidRPr="005867B4" w:rsidRDefault="00C657DC" w:rsidP="0083087D">
            <w:pPr>
              <w:rPr>
                <w:rFonts w:cs="Arial"/>
              </w:rPr>
            </w:pPr>
            <w:r w:rsidRPr="005867B4">
              <w:rPr>
                <w:rFonts w:cs="Arial"/>
              </w:rPr>
              <w:t>PowerPoint.</w:t>
            </w:r>
          </w:p>
          <w:p w14:paraId="17CCF783" w14:textId="77777777" w:rsidR="00C657DC" w:rsidRPr="005867B4" w:rsidRDefault="00C657DC" w:rsidP="0083087D">
            <w:pPr>
              <w:rPr>
                <w:rFonts w:cs="Arial"/>
              </w:rPr>
            </w:pPr>
          </w:p>
          <w:p w14:paraId="2D40128A" w14:textId="77777777" w:rsidR="00C657DC" w:rsidRPr="005867B4" w:rsidRDefault="00C657DC" w:rsidP="0083087D">
            <w:pPr>
              <w:rPr>
                <w:rFonts w:cs="Arial"/>
              </w:rPr>
            </w:pPr>
          </w:p>
        </w:tc>
      </w:tr>
      <w:tr w:rsidR="00C657DC" w:rsidRPr="005867B4" w14:paraId="56D954D6" w14:textId="77777777" w:rsidTr="00C657DC">
        <w:tc>
          <w:tcPr>
            <w:tcW w:w="1410" w:type="dxa"/>
          </w:tcPr>
          <w:p w14:paraId="31C05D9D" w14:textId="77777777" w:rsidR="00C657DC" w:rsidRPr="005867B4" w:rsidRDefault="00C657DC" w:rsidP="0083087D">
            <w:pPr>
              <w:rPr>
                <w:rFonts w:cs="Arial"/>
              </w:rPr>
            </w:pPr>
            <w:r>
              <w:rPr>
                <w:rFonts w:cs="Arial"/>
              </w:rPr>
              <w:t>2</w:t>
            </w:r>
            <w:r w:rsidRPr="005867B4">
              <w:rPr>
                <w:rFonts w:cs="Arial"/>
              </w:rPr>
              <w:t xml:space="preserve"> minutes.</w:t>
            </w:r>
          </w:p>
        </w:tc>
        <w:tc>
          <w:tcPr>
            <w:tcW w:w="10631" w:type="dxa"/>
          </w:tcPr>
          <w:p w14:paraId="3BD42AA0" w14:textId="77777777" w:rsidR="00C657DC" w:rsidRPr="005867B4" w:rsidRDefault="00C657DC" w:rsidP="0083087D">
            <w:pPr>
              <w:rPr>
                <w:rFonts w:cs="Arial"/>
              </w:rPr>
            </w:pPr>
            <w:r w:rsidRPr="005867B4">
              <w:rPr>
                <w:rFonts w:cs="Arial"/>
                <w:b/>
                <w:bCs/>
              </w:rPr>
              <w:t xml:space="preserve">Slide 6. Tell them about the two second rule. </w:t>
            </w:r>
          </w:p>
          <w:p w14:paraId="557406C1" w14:textId="77777777" w:rsidR="00C657DC" w:rsidRPr="005867B4" w:rsidRDefault="00C657DC" w:rsidP="0083087D">
            <w:pPr>
              <w:rPr>
                <w:rFonts w:cs="Arial"/>
              </w:rPr>
            </w:pPr>
            <w:r w:rsidRPr="003877FB">
              <w:rPr>
                <w:rFonts w:cs="Arial"/>
              </w:rPr>
              <w:t xml:space="preserve">The two-second rule is a rule of thumb by which a driver may maintain a safe trailing distance at any speed. The rule is that a driver should ideally stay at least </w:t>
            </w:r>
            <w:r w:rsidRPr="003877FB">
              <w:rPr>
                <w:rFonts w:cs="Arial"/>
                <w:u w:val="single"/>
              </w:rPr>
              <w:t xml:space="preserve">two seconds behind </w:t>
            </w:r>
            <w:r w:rsidRPr="003877FB">
              <w:rPr>
                <w:rFonts w:cs="Arial"/>
              </w:rPr>
              <w:t>any vehicle that is directly in front of his or her vehicle.</w:t>
            </w:r>
          </w:p>
          <w:p w14:paraId="66A42F00" w14:textId="77777777" w:rsidR="00C657DC" w:rsidRPr="005867B4" w:rsidRDefault="00C657DC" w:rsidP="0083087D">
            <w:pPr>
              <w:rPr>
                <w:rFonts w:cs="Arial"/>
              </w:rPr>
            </w:pPr>
            <w:r w:rsidRPr="003877FB">
              <w:rPr>
                <w:rFonts w:cs="Arial"/>
              </w:rPr>
              <w:t xml:space="preserve">Allow at least a two-second gap between you and the vehicle in front on roads carrying faster-moving traffic and in tunnels where visibility is reduced. </w:t>
            </w:r>
          </w:p>
          <w:p w14:paraId="39C5D672" w14:textId="77777777" w:rsidR="00C657DC" w:rsidRPr="005867B4" w:rsidRDefault="00C657DC" w:rsidP="0083087D">
            <w:pPr>
              <w:rPr>
                <w:rFonts w:cs="Arial"/>
              </w:rPr>
            </w:pPr>
            <w:r w:rsidRPr="003877FB">
              <w:rPr>
                <w:rFonts w:cs="Arial"/>
              </w:rPr>
              <w:t>The gap should be at least doubled on wet roads and increased still further on icy roads</w:t>
            </w:r>
            <w:r w:rsidRPr="005867B4">
              <w:rPr>
                <w:rFonts w:cs="Arial"/>
              </w:rPr>
              <w:t>.</w:t>
            </w:r>
          </w:p>
          <w:p w14:paraId="344F146E" w14:textId="77777777" w:rsidR="00C657DC" w:rsidRPr="005867B4" w:rsidRDefault="00C657DC" w:rsidP="0083087D">
            <w:pPr>
              <w:rPr>
                <w:rFonts w:cs="Arial"/>
              </w:rPr>
            </w:pPr>
          </w:p>
          <w:p w14:paraId="58CF839F" w14:textId="77777777" w:rsidR="00C657DC" w:rsidRPr="005867B4" w:rsidRDefault="00C657DC" w:rsidP="0083087D">
            <w:pPr>
              <w:rPr>
                <w:rFonts w:cs="Arial"/>
              </w:rPr>
            </w:pPr>
          </w:p>
        </w:tc>
        <w:tc>
          <w:tcPr>
            <w:tcW w:w="1559" w:type="dxa"/>
          </w:tcPr>
          <w:p w14:paraId="2BF9456D" w14:textId="77777777" w:rsidR="00C657DC" w:rsidRPr="005867B4" w:rsidRDefault="00C657DC" w:rsidP="0083087D">
            <w:pPr>
              <w:rPr>
                <w:rFonts w:cs="Arial"/>
              </w:rPr>
            </w:pPr>
            <w:r w:rsidRPr="005867B4">
              <w:rPr>
                <w:rFonts w:cs="Arial"/>
              </w:rPr>
              <w:t>PowerPoint.</w:t>
            </w:r>
          </w:p>
          <w:p w14:paraId="14E93833" w14:textId="77777777" w:rsidR="00C657DC" w:rsidRPr="005867B4" w:rsidRDefault="00C657DC" w:rsidP="0083087D">
            <w:pPr>
              <w:rPr>
                <w:rFonts w:cs="Arial"/>
              </w:rPr>
            </w:pPr>
          </w:p>
          <w:p w14:paraId="521DA896" w14:textId="77777777" w:rsidR="00C657DC" w:rsidRPr="005867B4" w:rsidRDefault="00C657DC" w:rsidP="0083087D">
            <w:pPr>
              <w:rPr>
                <w:rFonts w:cs="Arial"/>
              </w:rPr>
            </w:pPr>
          </w:p>
        </w:tc>
      </w:tr>
      <w:tr w:rsidR="00C657DC" w:rsidRPr="005867B4" w14:paraId="02A36F26" w14:textId="77777777" w:rsidTr="00C657DC">
        <w:tc>
          <w:tcPr>
            <w:tcW w:w="1410" w:type="dxa"/>
          </w:tcPr>
          <w:p w14:paraId="6A98877B" w14:textId="77777777" w:rsidR="00C657DC" w:rsidRPr="005867B4" w:rsidRDefault="00C657DC" w:rsidP="0083087D">
            <w:pPr>
              <w:rPr>
                <w:rFonts w:cs="Arial"/>
              </w:rPr>
            </w:pPr>
            <w:r>
              <w:rPr>
                <w:rFonts w:cs="Arial"/>
              </w:rPr>
              <w:lastRenderedPageBreak/>
              <w:t>2 minutes.</w:t>
            </w:r>
          </w:p>
        </w:tc>
        <w:tc>
          <w:tcPr>
            <w:tcW w:w="10631" w:type="dxa"/>
          </w:tcPr>
          <w:p w14:paraId="78926F8B" w14:textId="77777777" w:rsidR="00C657DC" w:rsidRPr="005867B4" w:rsidRDefault="00C657DC" w:rsidP="0083087D">
            <w:pPr>
              <w:pStyle w:val="ListParagraph"/>
              <w:spacing w:after="0" w:line="240" w:lineRule="auto"/>
              <w:ind w:left="0"/>
              <w:rPr>
                <w:rFonts w:cs="Arial"/>
                <w:b/>
                <w:bCs/>
              </w:rPr>
            </w:pPr>
            <w:r w:rsidRPr="005867B4">
              <w:rPr>
                <w:rFonts w:cs="Arial"/>
                <w:b/>
                <w:bCs/>
              </w:rPr>
              <w:t>Slide 7. Briefly discuss stopping distances.</w:t>
            </w:r>
          </w:p>
          <w:p w14:paraId="24CE1CFC" w14:textId="77777777" w:rsidR="00C657DC" w:rsidRPr="005867B4" w:rsidRDefault="00C657DC" w:rsidP="0083087D">
            <w:pPr>
              <w:pStyle w:val="ListParagraph"/>
              <w:spacing w:after="0" w:line="240" w:lineRule="auto"/>
              <w:ind w:left="0"/>
              <w:rPr>
                <w:rFonts w:cs="Arial"/>
                <w:b/>
                <w:bCs/>
              </w:rPr>
            </w:pPr>
          </w:p>
          <w:p w14:paraId="123AC232" w14:textId="77777777" w:rsidR="00C657DC" w:rsidRPr="005867B4" w:rsidRDefault="00C657DC" w:rsidP="0083087D">
            <w:pPr>
              <w:pStyle w:val="ListParagraph"/>
              <w:spacing w:after="0" w:line="240" w:lineRule="auto"/>
              <w:ind w:left="0"/>
              <w:rPr>
                <w:rFonts w:cs="Arial"/>
                <w:b/>
                <w:bCs/>
              </w:rPr>
            </w:pPr>
            <w:r w:rsidRPr="005867B4">
              <w:rPr>
                <w:rFonts w:cs="Arial"/>
                <w:b/>
                <w:bCs/>
                <w:noProof/>
              </w:rPr>
              <w:drawing>
                <wp:inline distT="0" distB="0" distL="0" distR="0" wp14:anchorId="3A5C0321" wp14:editId="76F0D4BD">
                  <wp:extent cx="8863330" cy="3009014"/>
                  <wp:effectExtent l="0" t="0" r="0" b="1270"/>
                  <wp:docPr id="2" name="Content Placeholder 2" descr="Blue and Red Image showing typical stopping distances for cars travelling at speed in mph">
                    <a:extLst xmlns:a="http://schemas.openxmlformats.org/drawingml/2006/main">
                      <a:ext uri="{FF2B5EF4-FFF2-40B4-BE49-F238E27FC236}">
                        <a16:creationId xmlns:a16="http://schemas.microsoft.com/office/drawing/2014/main" id="{8F041A5F-7B1B-7A55-2E31-70D9C211A35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2" descr="Blue and Red Image showing typical stopping distances for cars travelling at speed in mph">
                            <a:extLst>
                              <a:ext uri="{FF2B5EF4-FFF2-40B4-BE49-F238E27FC236}">
                                <a16:creationId xmlns:a16="http://schemas.microsoft.com/office/drawing/2014/main" id="{8F041A5F-7B1B-7A55-2E31-70D9C211A35A}"/>
                              </a:ext>
                            </a:extLst>
                          </pic:cNvPr>
                          <pic:cNvPicPr>
                            <a:picLocks noGrp="1" noChangeAspect="1"/>
                          </pic:cNvPicPr>
                        </pic:nvPicPr>
                        <pic:blipFill>
                          <a:blip r:embed="rId12"/>
                          <a:stretch>
                            <a:fillRect/>
                          </a:stretch>
                        </pic:blipFill>
                        <pic:spPr>
                          <a:xfrm>
                            <a:off x="0" y="0"/>
                            <a:ext cx="8870574" cy="3011473"/>
                          </a:xfrm>
                          <a:prstGeom prst="rect">
                            <a:avLst/>
                          </a:prstGeom>
                        </pic:spPr>
                      </pic:pic>
                    </a:graphicData>
                  </a:graphic>
                </wp:inline>
              </w:drawing>
            </w:r>
          </w:p>
          <w:p w14:paraId="7338B90D" w14:textId="77777777" w:rsidR="00C657DC" w:rsidRPr="005867B4" w:rsidRDefault="00C657DC" w:rsidP="0083087D">
            <w:pPr>
              <w:pStyle w:val="ListParagraph"/>
              <w:spacing w:after="0" w:line="240" w:lineRule="auto"/>
              <w:ind w:left="0"/>
              <w:rPr>
                <w:rFonts w:cs="Arial"/>
              </w:rPr>
            </w:pPr>
          </w:p>
        </w:tc>
        <w:tc>
          <w:tcPr>
            <w:tcW w:w="1559" w:type="dxa"/>
          </w:tcPr>
          <w:p w14:paraId="62200D19" w14:textId="77777777" w:rsidR="00C657DC" w:rsidRPr="005867B4" w:rsidRDefault="00C657DC" w:rsidP="0083087D">
            <w:pPr>
              <w:rPr>
                <w:rFonts w:cs="Arial"/>
              </w:rPr>
            </w:pPr>
            <w:r w:rsidRPr="005867B4">
              <w:rPr>
                <w:rFonts w:cs="Arial"/>
              </w:rPr>
              <w:t>PowerPoint.</w:t>
            </w:r>
          </w:p>
        </w:tc>
      </w:tr>
      <w:tr w:rsidR="00C657DC" w:rsidRPr="005867B4" w14:paraId="5E1573EE" w14:textId="77777777" w:rsidTr="00C657DC">
        <w:tc>
          <w:tcPr>
            <w:tcW w:w="1410" w:type="dxa"/>
          </w:tcPr>
          <w:p w14:paraId="52EBA9F8" w14:textId="77777777" w:rsidR="00C657DC" w:rsidRPr="005867B4" w:rsidRDefault="00C657DC" w:rsidP="0083087D">
            <w:pPr>
              <w:rPr>
                <w:rFonts w:cs="Arial"/>
              </w:rPr>
            </w:pPr>
            <w:r>
              <w:rPr>
                <w:rFonts w:cs="Arial"/>
              </w:rPr>
              <w:t>2 minutes.</w:t>
            </w:r>
          </w:p>
        </w:tc>
        <w:tc>
          <w:tcPr>
            <w:tcW w:w="10631" w:type="dxa"/>
          </w:tcPr>
          <w:p w14:paraId="35E46C88" w14:textId="77777777" w:rsidR="00C657DC" w:rsidRPr="005867B4" w:rsidRDefault="00C657DC" w:rsidP="0083087D">
            <w:pPr>
              <w:rPr>
                <w:rFonts w:cs="Arial"/>
                <w:b/>
                <w:bCs/>
              </w:rPr>
            </w:pPr>
            <w:r w:rsidRPr="005867B4">
              <w:rPr>
                <w:rFonts w:cs="Arial"/>
                <w:b/>
                <w:bCs/>
              </w:rPr>
              <w:t>Slide 8. Explain that driving at safe speeds saves lives.</w:t>
            </w:r>
          </w:p>
          <w:p w14:paraId="17247B4B" w14:textId="77777777" w:rsidR="00C657DC" w:rsidRPr="005867B4" w:rsidRDefault="00C657DC" w:rsidP="0083087D">
            <w:pPr>
              <w:rPr>
                <w:rFonts w:cs="Arial"/>
              </w:rPr>
            </w:pPr>
            <w:r w:rsidRPr="003877FB">
              <w:rPr>
                <w:rFonts w:cs="Arial"/>
              </w:rPr>
              <w:t>Driving at a safe speed reduce</w:t>
            </w:r>
            <w:r>
              <w:rPr>
                <w:rFonts w:cs="Arial"/>
              </w:rPr>
              <w:t>s</w:t>
            </w:r>
            <w:r w:rsidRPr="003877FB">
              <w:rPr>
                <w:rFonts w:cs="Arial"/>
              </w:rPr>
              <w:t xml:space="preserve"> the risk of road death and injury and enables more people to make safe and healthy journeys on foot and by bike.</w:t>
            </w:r>
          </w:p>
          <w:p w14:paraId="6D9AB693" w14:textId="77777777" w:rsidR="00C657DC" w:rsidRPr="003877FB" w:rsidRDefault="00C657DC" w:rsidP="0083087D">
            <w:pPr>
              <w:rPr>
                <w:rFonts w:cs="Arial"/>
              </w:rPr>
            </w:pPr>
          </w:p>
          <w:p w14:paraId="635B066F" w14:textId="77777777" w:rsidR="00C657DC" w:rsidRPr="005867B4" w:rsidRDefault="00C657DC" w:rsidP="0083087D">
            <w:pPr>
              <w:rPr>
                <w:rFonts w:cs="Arial"/>
              </w:rPr>
            </w:pPr>
            <w:r w:rsidRPr="003877FB">
              <w:rPr>
                <w:rFonts w:cs="Arial"/>
              </w:rPr>
              <w:t>A pedestrian hit at 30mph has a 1 in 5 chance of being killed.</w:t>
            </w:r>
          </w:p>
          <w:p w14:paraId="3612B2DB" w14:textId="77777777" w:rsidR="00C657DC" w:rsidRPr="003877FB" w:rsidRDefault="00C657DC" w:rsidP="0083087D">
            <w:pPr>
              <w:rPr>
                <w:rFonts w:cs="Arial"/>
              </w:rPr>
            </w:pPr>
          </w:p>
          <w:p w14:paraId="06644FEF" w14:textId="77777777" w:rsidR="00C657DC" w:rsidRPr="003877FB" w:rsidRDefault="00C657DC" w:rsidP="0083087D">
            <w:pPr>
              <w:rPr>
                <w:rFonts w:cs="Arial"/>
              </w:rPr>
            </w:pPr>
            <w:r w:rsidRPr="003877FB">
              <w:rPr>
                <w:rFonts w:cs="Arial"/>
              </w:rPr>
              <w:lastRenderedPageBreak/>
              <w:t>Every day, road crashes cause devastation to individuals, families and communities across the UK and the globe. Vehicle speed is always a factor in the severity of the incident.</w:t>
            </w:r>
          </w:p>
          <w:p w14:paraId="515B252B" w14:textId="77777777" w:rsidR="00C657DC" w:rsidRPr="005867B4" w:rsidRDefault="00C657DC" w:rsidP="0083087D">
            <w:pPr>
              <w:rPr>
                <w:rFonts w:cs="Arial"/>
              </w:rPr>
            </w:pPr>
            <w:r w:rsidRPr="003877FB">
              <w:rPr>
                <w:rFonts w:cs="Arial"/>
              </w:rPr>
              <w:t xml:space="preserve">With someone injured on a UK road every four minutes, and vehicle speed playing a part in every crash, it’s time to come together to say that there is no need to speed. </w:t>
            </w:r>
          </w:p>
          <w:p w14:paraId="30ADB5F1" w14:textId="77777777" w:rsidR="00C657DC" w:rsidRPr="003877FB" w:rsidRDefault="00C657DC" w:rsidP="0083087D">
            <w:pPr>
              <w:rPr>
                <w:rFonts w:cs="Arial"/>
              </w:rPr>
            </w:pPr>
          </w:p>
          <w:p w14:paraId="1329B7CB" w14:textId="77777777" w:rsidR="00C657DC" w:rsidRPr="005867B4" w:rsidRDefault="00C657DC" w:rsidP="0083087D">
            <w:pPr>
              <w:rPr>
                <w:rFonts w:cs="Arial"/>
              </w:rPr>
            </w:pPr>
            <w:r w:rsidRPr="003877FB">
              <w:rPr>
                <w:rFonts w:cs="Arial"/>
              </w:rPr>
              <w:t xml:space="preserve">Research has found that many young men who have been driving for a while are overconfident in their driving ability and believe they can safely take risks when at the wheel. This includes driving too fast, especially when in a hurry or on roads they think they know </w:t>
            </w:r>
            <w:r w:rsidRPr="005867B4">
              <w:rPr>
                <w:rFonts w:cs="Arial"/>
              </w:rPr>
              <w:t>well and</w:t>
            </w:r>
            <w:r w:rsidRPr="003877FB">
              <w:rPr>
                <w:rFonts w:cs="Arial"/>
              </w:rPr>
              <w:t xml:space="preserve"> being more likely to use a handheld mobile at the wheel.</w:t>
            </w:r>
          </w:p>
        </w:tc>
        <w:tc>
          <w:tcPr>
            <w:tcW w:w="1559" w:type="dxa"/>
          </w:tcPr>
          <w:p w14:paraId="427CA709" w14:textId="77777777" w:rsidR="00C657DC" w:rsidRPr="005867B4" w:rsidRDefault="00C657DC" w:rsidP="0083087D">
            <w:pPr>
              <w:rPr>
                <w:rFonts w:cs="Arial"/>
              </w:rPr>
            </w:pPr>
            <w:r w:rsidRPr="005867B4">
              <w:rPr>
                <w:rFonts w:cs="Arial"/>
              </w:rPr>
              <w:lastRenderedPageBreak/>
              <w:t>PowerPoint.</w:t>
            </w:r>
          </w:p>
          <w:p w14:paraId="4320D844" w14:textId="77777777" w:rsidR="00C657DC" w:rsidRPr="005867B4" w:rsidRDefault="00C657DC" w:rsidP="0083087D">
            <w:pPr>
              <w:rPr>
                <w:rFonts w:cs="Arial"/>
              </w:rPr>
            </w:pPr>
          </w:p>
        </w:tc>
      </w:tr>
      <w:tr w:rsidR="00C657DC" w:rsidRPr="005867B4" w14:paraId="071E076E" w14:textId="77777777" w:rsidTr="00C657DC">
        <w:tc>
          <w:tcPr>
            <w:tcW w:w="1410" w:type="dxa"/>
          </w:tcPr>
          <w:p w14:paraId="780D5962" w14:textId="77777777" w:rsidR="00C657DC" w:rsidRPr="005867B4" w:rsidRDefault="00C657DC" w:rsidP="0083087D">
            <w:pPr>
              <w:rPr>
                <w:rFonts w:cs="Arial"/>
              </w:rPr>
            </w:pPr>
            <w:r>
              <w:rPr>
                <w:rFonts w:cs="Arial"/>
              </w:rPr>
              <w:t>2 minutes.</w:t>
            </w:r>
          </w:p>
        </w:tc>
        <w:tc>
          <w:tcPr>
            <w:tcW w:w="10631" w:type="dxa"/>
          </w:tcPr>
          <w:p w14:paraId="332B0255" w14:textId="77777777" w:rsidR="00C657DC" w:rsidRPr="005867B4" w:rsidRDefault="00C657DC" w:rsidP="0083087D">
            <w:pPr>
              <w:spacing w:line="259" w:lineRule="auto"/>
              <w:contextualSpacing/>
              <w:rPr>
                <w:rFonts w:cs="Arial"/>
                <w:b/>
                <w:bCs/>
              </w:rPr>
            </w:pPr>
            <w:r w:rsidRPr="005867B4">
              <w:rPr>
                <w:rFonts w:cs="Arial"/>
                <w:b/>
                <w:bCs/>
              </w:rPr>
              <w:t>Slide 9. Clarify why slower driving is safer.</w:t>
            </w:r>
          </w:p>
          <w:p w14:paraId="140548EE" w14:textId="77777777" w:rsidR="00C657DC" w:rsidRPr="00BA5982" w:rsidRDefault="00C657DC" w:rsidP="0083087D">
            <w:pPr>
              <w:spacing w:line="259" w:lineRule="auto"/>
              <w:rPr>
                <w:rFonts w:cs="Arial"/>
              </w:rPr>
            </w:pPr>
            <w:r w:rsidRPr="00BA5982">
              <w:rPr>
                <w:rFonts w:cs="Arial"/>
              </w:rPr>
              <w:t>The faster a vehicle is travelling, the longer it takes to stop. At higher speeds, a driver has less time to react and stop in time in an emergency.</w:t>
            </w:r>
          </w:p>
          <w:p w14:paraId="29CB81F8" w14:textId="77777777" w:rsidR="00C657DC" w:rsidRPr="005867B4" w:rsidRDefault="00C657DC" w:rsidP="0083087D">
            <w:pPr>
              <w:spacing w:line="259" w:lineRule="auto"/>
              <w:contextualSpacing/>
              <w:rPr>
                <w:rFonts w:cs="Arial"/>
              </w:rPr>
            </w:pPr>
            <w:r w:rsidRPr="00BA5982">
              <w:rPr>
                <w:rFonts w:cs="Arial"/>
              </w:rPr>
              <w:t>The faster we drive, the greater our risk of crashing, and the harder we hit if we crash. A crash at 30mph has twice the energy and destructive potential of a crash at 20mph.</w:t>
            </w:r>
          </w:p>
          <w:p w14:paraId="7F45C0B6" w14:textId="77777777" w:rsidR="00C657DC" w:rsidRPr="00BA5982" w:rsidRDefault="00C657DC" w:rsidP="0083087D">
            <w:pPr>
              <w:spacing w:line="259" w:lineRule="auto"/>
              <w:contextualSpacing/>
              <w:rPr>
                <w:rFonts w:cs="Arial"/>
              </w:rPr>
            </w:pPr>
          </w:p>
          <w:p w14:paraId="31FEFA1B" w14:textId="77777777" w:rsidR="00C657DC" w:rsidRPr="005867B4" w:rsidRDefault="00C657DC" w:rsidP="0083087D">
            <w:pPr>
              <w:spacing w:line="259" w:lineRule="auto"/>
              <w:contextualSpacing/>
              <w:rPr>
                <w:rFonts w:cs="Arial"/>
              </w:rPr>
            </w:pPr>
            <w:r w:rsidRPr="00BA5982">
              <w:rPr>
                <w:rFonts w:cs="Arial"/>
              </w:rPr>
              <w:t>The greater the impact speed, the greater the chance of death. A pedestrian hit at 30mph has a very significant (one in five) chance of being killed. This rises significantly to a one in three chance if they are hit at 35mph. Even small increases in speed can lead to an increase in impact severity.</w:t>
            </w:r>
          </w:p>
          <w:p w14:paraId="1DCDBE8B" w14:textId="77777777" w:rsidR="00C657DC" w:rsidRPr="00BA5982" w:rsidRDefault="00C657DC" w:rsidP="0083087D">
            <w:pPr>
              <w:spacing w:line="259" w:lineRule="auto"/>
              <w:contextualSpacing/>
              <w:rPr>
                <w:rFonts w:cs="Arial"/>
              </w:rPr>
            </w:pPr>
          </w:p>
          <w:p w14:paraId="7913A113" w14:textId="77777777" w:rsidR="00C657DC" w:rsidRPr="005867B4" w:rsidRDefault="00C657DC" w:rsidP="0083087D">
            <w:pPr>
              <w:spacing w:line="259" w:lineRule="auto"/>
              <w:contextualSpacing/>
              <w:rPr>
                <w:rFonts w:cs="Arial"/>
              </w:rPr>
            </w:pPr>
            <w:r w:rsidRPr="00BA5982">
              <w:rPr>
                <w:rFonts w:cs="Arial"/>
              </w:rPr>
              <w:t>Where traffic is slow, more people choose to walk or cycle. 20mph is an appropriate maximum speed in places where people live.</w:t>
            </w:r>
          </w:p>
          <w:p w14:paraId="01175A28" w14:textId="77777777" w:rsidR="00C657DC" w:rsidRPr="00BA5982" w:rsidRDefault="00C657DC" w:rsidP="0083087D">
            <w:pPr>
              <w:spacing w:line="259" w:lineRule="auto"/>
              <w:contextualSpacing/>
              <w:rPr>
                <w:rFonts w:cs="Arial"/>
              </w:rPr>
            </w:pPr>
          </w:p>
          <w:p w14:paraId="0E207B35" w14:textId="77777777" w:rsidR="00C657DC" w:rsidRDefault="00C657DC" w:rsidP="0083087D">
            <w:pPr>
              <w:spacing w:line="259" w:lineRule="auto"/>
              <w:contextualSpacing/>
              <w:rPr>
                <w:rFonts w:cs="Arial"/>
              </w:rPr>
            </w:pPr>
            <w:r w:rsidRPr="00BA5982">
              <w:rPr>
                <w:rFonts w:cs="Arial"/>
              </w:rPr>
              <w:t>Fast moving traffic also creates unpleasant noise and air pollution, making our communities less safe and deterring people from walking and cycling.</w:t>
            </w:r>
          </w:p>
          <w:p w14:paraId="77EA5492" w14:textId="37C4A5FC" w:rsidR="00C657DC" w:rsidRPr="005867B4" w:rsidRDefault="00C657DC" w:rsidP="0083087D">
            <w:pPr>
              <w:spacing w:line="259" w:lineRule="auto"/>
              <w:contextualSpacing/>
              <w:rPr>
                <w:rFonts w:cs="Arial"/>
              </w:rPr>
            </w:pPr>
          </w:p>
        </w:tc>
        <w:tc>
          <w:tcPr>
            <w:tcW w:w="1559" w:type="dxa"/>
          </w:tcPr>
          <w:p w14:paraId="73BB4D0A" w14:textId="77777777" w:rsidR="00C657DC" w:rsidRPr="005867B4" w:rsidRDefault="00C657DC" w:rsidP="0083087D">
            <w:pPr>
              <w:rPr>
                <w:rFonts w:cs="Arial"/>
              </w:rPr>
            </w:pPr>
            <w:r w:rsidRPr="005867B4">
              <w:rPr>
                <w:rFonts w:cs="Arial"/>
              </w:rPr>
              <w:t>PowerPoint.</w:t>
            </w:r>
          </w:p>
          <w:p w14:paraId="73876281" w14:textId="77777777" w:rsidR="00C657DC" w:rsidRPr="005867B4" w:rsidRDefault="00C657DC" w:rsidP="0083087D">
            <w:pPr>
              <w:rPr>
                <w:rFonts w:cs="Arial"/>
              </w:rPr>
            </w:pPr>
          </w:p>
          <w:p w14:paraId="2BDAE208" w14:textId="77777777" w:rsidR="00C657DC" w:rsidRPr="005867B4" w:rsidRDefault="00C657DC" w:rsidP="0083087D">
            <w:pPr>
              <w:rPr>
                <w:rFonts w:cs="Arial"/>
              </w:rPr>
            </w:pPr>
          </w:p>
        </w:tc>
      </w:tr>
      <w:tr w:rsidR="00C657DC" w:rsidRPr="005867B4" w14:paraId="6F59279B" w14:textId="77777777" w:rsidTr="00C657DC">
        <w:tc>
          <w:tcPr>
            <w:tcW w:w="1410" w:type="dxa"/>
          </w:tcPr>
          <w:p w14:paraId="260FB51E" w14:textId="77777777" w:rsidR="00C657DC" w:rsidRPr="005867B4" w:rsidRDefault="00C657DC" w:rsidP="0083087D">
            <w:pPr>
              <w:rPr>
                <w:rFonts w:cs="Arial"/>
              </w:rPr>
            </w:pPr>
            <w:r>
              <w:rPr>
                <w:rFonts w:cs="Arial"/>
              </w:rPr>
              <w:lastRenderedPageBreak/>
              <w:t>1 minutes.</w:t>
            </w:r>
          </w:p>
        </w:tc>
        <w:tc>
          <w:tcPr>
            <w:tcW w:w="10631" w:type="dxa"/>
          </w:tcPr>
          <w:p w14:paraId="43A4158B" w14:textId="77777777" w:rsidR="00C657DC" w:rsidRPr="005867B4" w:rsidRDefault="00C657DC" w:rsidP="0083087D">
            <w:pPr>
              <w:rPr>
                <w:rFonts w:cs="Arial"/>
                <w:b/>
                <w:bCs/>
              </w:rPr>
            </w:pPr>
            <w:r w:rsidRPr="005867B4">
              <w:rPr>
                <w:rFonts w:cs="Arial"/>
                <w:b/>
                <w:bCs/>
              </w:rPr>
              <w:t>Slide 10. Talk about Speeding Drivers and why they should expect to be caught.</w:t>
            </w:r>
          </w:p>
          <w:p w14:paraId="08DB4094" w14:textId="77777777" w:rsidR="00C657DC" w:rsidRPr="005867B4" w:rsidRDefault="00C657DC" w:rsidP="0083087D">
            <w:pPr>
              <w:rPr>
                <w:rFonts w:cs="Arial"/>
              </w:rPr>
            </w:pPr>
            <w:r w:rsidRPr="00265CB8">
              <w:rPr>
                <w:rFonts w:cs="Arial"/>
              </w:rPr>
              <w:t xml:space="preserve">Safe road users comply with road rules and share responsibility for the safety of everyone who uses roads. </w:t>
            </w:r>
          </w:p>
          <w:p w14:paraId="5E492164" w14:textId="77777777" w:rsidR="00C657DC" w:rsidRPr="00265CB8" w:rsidRDefault="00C657DC" w:rsidP="0083087D">
            <w:pPr>
              <w:rPr>
                <w:rFonts w:cs="Arial"/>
              </w:rPr>
            </w:pPr>
          </w:p>
          <w:p w14:paraId="3692D8F0" w14:textId="77777777" w:rsidR="00C657DC" w:rsidRPr="005867B4" w:rsidRDefault="00C657DC" w:rsidP="0083087D">
            <w:pPr>
              <w:rPr>
                <w:rFonts w:cs="Arial"/>
              </w:rPr>
            </w:pPr>
            <w:r w:rsidRPr="00265CB8">
              <w:rPr>
                <w:rFonts w:cs="Arial"/>
              </w:rPr>
              <w:t xml:space="preserve">Most road deaths and injuries are caused by unsafe driver behaviour, often because drivers are going too fast for road conditions. </w:t>
            </w:r>
          </w:p>
          <w:p w14:paraId="3A994056" w14:textId="77777777" w:rsidR="00C657DC" w:rsidRPr="00265CB8" w:rsidRDefault="00C657DC" w:rsidP="0083087D">
            <w:pPr>
              <w:rPr>
                <w:rFonts w:cs="Arial"/>
              </w:rPr>
            </w:pPr>
          </w:p>
          <w:p w14:paraId="2445F238" w14:textId="77777777" w:rsidR="00C657DC" w:rsidRPr="005867B4" w:rsidRDefault="00C657DC" w:rsidP="0083087D">
            <w:pPr>
              <w:rPr>
                <w:rFonts w:cs="Arial"/>
              </w:rPr>
            </w:pPr>
            <w:r w:rsidRPr="00265CB8">
              <w:rPr>
                <w:rFonts w:cs="Arial"/>
              </w:rPr>
              <w:t>Investment in roads policing and a comprehensive speed enforcement programme is essential to catch speeding drivers and deter people from speeding.</w:t>
            </w:r>
          </w:p>
        </w:tc>
        <w:tc>
          <w:tcPr>
            <w:tcW w:w="1559" w:type="dxa"/>
          </w:tcPr>
          <w:p w14:paraId="2A6A130E" w14:textId="77777777" w:rsidR="00C657DC" w:rsidRPr="005867B4" w:rsidRDefault="00C657DC" w:rsidP="0083087D">
            <w:pPr>
              <w:rPr>
                <w:rFonts w:cs="Arial"/>
              </w:rPr>
            </w:pPr>
            <w:r w:rsidRPr="005867B4">
              <w:rPr>
                <w:rFonts w:cs="Arial"/>
              </w:rPr>
              <w:t>PowerPoint.</w:t>
            </w:r>
          </w:p>
          <w:p w14:paraId="4269C937" w14:textId="77777777" w:rsidR="00C657DC" w:rsidRPr="005867B4" w:rsidRDefault="00C657DC" w:rsidP="0083087D">
            <w:pPr>
              <w:rPr>
                <w:rFonts w:cs="Arial"/>
              </w:rPr>
            </w:pPr>
          </w:p>
        </w:tc>
      </w:tr>
      <w:tr w:rsidR="00C657DC" w:rsidRPr="005867B4" w14:paraId="0A4CCB5A" w14:textId="77777777" w:rsidTr="00C657DC">
        <w:tc>
          <w:tcPr>
            <w:tcW w:w="1410" w:type="dxa"/>
          </w:tcPr>
          <w:p w14:paraId="4A516356" w14:textId="77777777" w:rsidR="00C657DC" w:rsidRPr="005867B4" w:rsidRDefault="00C657DC" w:rsidP="0083087D">
            <w:pPr>
              <w:rPr>
                <w:rFonts w:cs="Arial"/>
              </w:rPr>
            </w:pPr>
            <w:r>
              <w:rPr>
                <w:rFonts w:cs="Arial"/>
              </w:rPr>
              <w:t>2 minutes.</w:t>
            </w:r>
          </w:p>
        </w:tc>
        <w:tc>
          <w:tcPr>
            <w:tcW w:w="10631" w:type="dxa"/>
          </w:tcPr>
          <w:p w14:paraId="2F5CC82A" w14:textId="77777777" w:rsidR="00C657DC" w:rsidRPr="005867B4" w:rsidRDefault="00C657DC" w:rsidP="0083087D">
            <w:pPr>
              <w:rPr>
                <w:rFonts w:cs="Arial"/>
                <w:b/>
                <w:bCs/>
              </w:rPr>
            </w:pPr>
            <w:r w:rsidRPr="005867B4">
              <w:rPr>
                <w:rFonts w:cs="Arial"/>
                <w:b/>
                <w:bCs/>
              </w:rPr>
              <w:t>Slide 11. Explain about speeding penalties.</w:t>
            </w:r>
          </w:p>
          <w:p w14:paraId="1577B8A5" w14:textId="77777777" w:rsidR="00C657DC" w:rsidRPr="005867B4" w:rsidRDefault="00C657DC" w:rsidP="0083087D">
            <w:pPr>
              <w:rPr>
                <w:rFonts w:cs="Arial"/>
                <w:b/>
                <w:bCs/>
              </w:rPr>
            </w:pPr>
          </w:p>
          <w:p w14:paraId="2CF34D10" w14:textId="77777777" w:rsidR="00C657DC" w:rsidRPr="005867B4" w:rsidRDefault="00C657DC" w:rsidP="0083087D">
            <w:pPr>
              <w:rPr>
                <w:rFonts w:cs="Arial"/>
              </w:rPr>
            </w:pPr>
            <w:r w:rsidRPr="00C92DAB">
              <w:rPr>
                <w:rFonts w:cs="Arial"/>
              </w:rPr>
              <w:t>The minimum penalty for speeding is a £100 fine and 3 penalty points added to your licence.</w:t>
            </w:r>
          </w:p>
          <w:p w14:paraId="0CF93DBD" w14:textId="77777777" w:rsidR="00C657DC" w:rsidRPr="005867B4" w:rsidRDefault="00C657DC" w:rsidP="0083087D">
            <w:pPr>
              <w:rPr>
                <w:rFonts w:cs="Arial"/>
              </w:rPr>
            </w:pPr>
            <w:r w:rsidRPr="00C92DAB">
              <w:rPr>
                <w:rFonts w:cs="Arial"/>
              </w:rPr>
              <w:t>You could be disqualified from driving if you build up 12 or more penalty points within a period of 3 years.</w:t>
            </w:r>
          </w:p>
          <w:p w14:paraId="42D3D7B1" w14:textId="77777777" w:rsidR="00C657DC" w:rsidRDefault="00C657DC" w:rsidP="0083087D">
            <w:pPr>
              <w:rPr>
                <w:rFonts w:cs="Arial"/>
              </w:rPr>
            </w:pPr>
            <w:r w:rsidRPr="00C92DAB">
              <w:rPr>
                <w:rFonts w:cs="Arial"/>
              </w:rPr>
              <w:t>New drivers, still within 2 years of passing their driving test, will have their diving licence revoked (withdrawn</w:t>
            </w:r>
            <w:r w:rsidRPr="005867B4">
              <w:rPr>
                <w:rFonts w:cs="Arial"/>
              </w:rPr>
              <w:t>) if</w:t>
            </w:r>
            <w:r w:rsidRPr="00C92DAB">
              <w:rPr>
                <w:rFonts w:cs="Arial"/>
              </w:rPr>
              <w:t xml:space="preserve"> they build up 6 or more penalty points.</w:t>
            </w:r>
          </w:p>
          <w:p w14:paraId="16D74F74" w14:textId="77777777" w:rsidR="00C657DC" w:rsidRDefault="00C657DC" w:rsidP="0083087D">
            <w:pPr>
              <w:rPr>
                <w:rFonts w:cs="Arial"/>
              </w:rPr>
            </w:pPr>
          </w:p>
          <w:p w14:paraId="5D0FCA57" w14:textId="77777777" w:rsidR="00C657DC" w:rsidRPr="005867B4" w:rsidRDefault="00C657DC" w:rsidP="0083087D">
            <w:pPr>
              <w:rPr>
                <w:rFonts w:cs="Arial"/>
                <w:b/>
                <w:bCs/>
              </w:rPr>
            </w:pPr>
          </w:p>
        </w:tc>
        <w:tc>
          <w:tcPr>
            <w:tcW w:w="1559" w:type="dxa"/>
          </w:tcPr>
          <w:p w14:paraId="41D24419" w14:textId="77777777" w:rsidR="00C657DC" w:rsidRPr="005867B4" w:rsidRDefault="00C657DC" w:rsidP="0083087D">
            <w:pPr>
              <w:rPr>
                <w:rFonts w:cs="Arial"/>
              </w:rPr>
            </w:pPr>
            <w:r w:rsidRPr="005867B4">
              <w:rPr>
                <w:rFonts w:cs="Arial"/>
              </w:rPr>
              <w:t>PowerPoint.</w:t>
            </w:r>
          </w:p>
          <w:p w14:paraId="3A8B3A6A" w14:textId="77777777" w:rsidR="00C657DC" w:rsidRPr="005867B4" w:rsidRDefault="00C657DC" w:rsidP="0083087D">
            <w:pPr>
              <w:rPr>
                <w:rFonts w:cs="Arial"/>
              </w:rPr>
            </w:pPr>
          </w:p>
        </w:tc>
      </w:tr>
      <w:tr w:rsidR="00C657DC" w:rsidRPr="005867B4" w14:paraId="79FA78C1" w14:textId="77777777" w:rsidTr="00C657DC">
        <w:tc>
          <w:tcPr>
            <w:tcW w:w="1410" w:type="dxa"/>
          </w:tcPr>
          <w:p w14:paraId="3F22032D" w14:textId="77777777" w:rsidR="00C657DC" w:rsidRPr="005867B4" w:rsidRDefault="00C657DC" w:rsidP="0083087D">
            <w:pPr>
              <w:rPr>
                <w:rFonts w:cs="Arial"/>
              </w:rPr>
            </w:pPr>
          </w:p>
        </w:tc>
        <w:tc>
          <w:tcPr>
            <w:tcW w:w="10631" w:type="dxa"/>
          </w:tcPr>
          <w:p w14:paraId="16E0BA21" w14:textId="77777777" w:rsidR="00C657DC" w:rsidRPr="00C92DAB" w:rsidRDefault="00C657DC" w:rsidP="0083087D">
            <w:pPr>
              <w:rPr>
                <w:rFonts w:cs="Arial"/>
                <w:b/>
                <w:bCs/>
              </w:rPr>
            </w:pPr>
            <w:r w:rsidRPr="005867B4">
              <w:rPr>
                <w:rFonts w:cs="Arial"/>
                <w:b/>
                <w:bCs/>
              </w:rPr>
              <w:t>Slide 12. Thank you</w:t>
            </w:r>
            <w:r>
              <w:rPr>
                <w:rFonts w:cs="Arial"/>
                <w:b/>
                <w:bCs/>
              </w:rPr>
              <w:t xml:space="preserve"> and </w:t>
            </w:r>
            <w:r w:rsidRPr="00C92DAB">
              <w:rPr>
                <w:rFonts w:cs="Arial"/>
                <w:b/>
                <w:bCs/>
              </w:rPr>
              <w:t>Any Questions?</w:t>
            </w:r>
          </w:p>
          <w:p w14:paraId="4651433A" w14:textId="77777777" w:rsidR="00C657DC" w:rsidRPr="005867B4" w:rsidRDefault="00C657DC" w:rsidP="0083087D">
            <w:pPr>
              <w:rPr>
                <w:rFonts w:cs="Arial"/>
                <w:b/>
                <w:bCs/>
              </w:rPr>
            </w:pPr>
          </w:p>
        </w:tc>
        <w:tc>
          <w:tcPr>
            <w:tcW w:w="1559" w:type="dxa"/>
          </w:tcPr>
          <w:p w14:paraId="368CED99" w14:textId="77777777" w:rsidR="00C657DC" w:rsidRPr="005867B4" w:rsidRDefault="00C657DC" w:rsidP="0083087D">
            <w:pPr>
              <w:rPr>
                <w:rFonts w:cs="Arial"/>
              </w:rPr>
            </w:pPr>
            <w:r w:rsidRPr="005867B4">
              <w:rPr>
                <w:rFonts w:cs="Arial"/>
              </w:rPr>
              <w:t>PowerPoint.</w:t>
            </w:r>
          </w:p>
          <w:p w14:paraId="5783E524" w14:textId="77777777" w:rsidR="00C657DC" w:rsidRPr="005867B4" w:rsidRDefault="00C657DC" w:rsidP="0083087D">
            <w:pPr>
              <w:rPr>
                <w:rFonts w:cs="Arial"/>
                <w:color w:val="FF0000"/>
              </w:rPr>
            </w:pPr>
          </w:p>
        </w:tc>
      </w:tr>
    </w:tbl>
    <w:p w14:paraId="18F78CC9" w14:textId="77777777" w:rsidR="00C657DC" w:rsidRPr="005867B4" w:rsidRDefault="00C657DC" w:rsidP="00C657DC">
      <w:pPr>
        <w:rPr>
          <w:rFonts w:cs="Arial"/>
          <w:b/>
          <w:u w:val="single"/>
        </w:rPr>
      </w:pPr>
    </w:p>
    <w:p w14:paraId="6BE0BA7B" w14:textId="77777777" w:rsidR="00C657DC" w:rsidRPr="005867B4" w:rsidRDefault="00C657DC" w:rsidP="00C657DC">
      <w:pPr>
        <w:rPr>
          <w:rFonts w:cs="Arial"/>
        </w:rPr>
      </w:pPr>
    </w:p>
    <w:p w14:paraId="275EFB1E" w14:textId="77777777" w:rsidR="00C657DC" w:rsidRPr="005867B4" w:rsidRDefault="00C657DC" w:rsidP="00C657DC">
      <w:pPr>
        <w:rPr>
          <w:rFonts w:cs="Arial"/>
        </w:rPr>
      </w:pPr>
    </w:p>
    <w:p w14:paraId="01D48040" w14:textId="77777777" w:rsidR="00C657DC" w:rsidRDefault="00C657DC" w:rsidP="00C657DC">
      <w:pPr>
        <w:rPr>
          <w:rFonts w:cs="Arial"/>
        </w:rPr>
      </w:pPr>
      <w:r w:rsidRPr="005867B4">
        <w:rPr>
          <w:rFonts w:cs="Arial"/>
          <w:b/>
          <w:bCs/>
        </w:rPr>
        <w:t>Slide 2. Play the film Mistakes’ – Speeding (Film).</w:t>
      </w:r>
      <w:r w:rsidRPr="005867B4">
        <w:rPr>
          <w:rFonts w:cs="Arial"/>
          <w:b/>
          <w:bCs/>
        </w:rPr>
        <w:br/>
      </w:r>
      <w:r w:rsidRPr="00553B7D">
        <w:rPr>
          <w:rFonts w:cs="Arial"/>
        </w:rPr>
        <w:t>(Some viewers may find this distressing).</w:t>
      </w:r>
    </w:p>
    <w:p w14:paraId="116B4C35" w14:textId="77777777" w:rsidR="00C657DC" w:rsidRDefault="00C657DC" w:rsidP="00C657DC">
      <w:pPr>
        <w:rPr>
          <w:rFonts w:cs="Arial"/>
          <w:b/>
          <w:bCs/>
        </w:rPr>
      </w:pPr>
      <w:r w:rsidRPr="005C28FD">
        <w:rPr>
          <w:rFonts w:cs="Arial"/>
          <w:b/>
          <w:bCs/>
        </w:rPr>
        <w:t>Transcript</w:t>
      </w:r>
    </w:p>
    <w:p w14:paraId="1C328266" w14:textId="77777777" w:rsidR="00C657DC" w:rsidRDefault="00C657DC" w:rsidP="00C657DC">
      <w:pPr>
        <w:rPr>
          <w:rFonts w:cs="Arial"/>
        </w:rPr>
      </w:pPr>
      <w:r w:rsidRPr="00C2698E">
        <w:rPr>
          <w:rFonts w:cs="Arial"/>
        </w:rPr>
        <w:t>[Car with father and son on the back seat comes to a junction</w:t>
      </w:r>
      <w:r>
        <w:rPr>
          <w:rFonts w:cs="Arial"/>
        </w:rPr>
        <w:t>, looks left and right and turns right into an oncoming car]</w:t>
      </w:r>
    </w:p>
    <w:p w14:paraId="0977F883" w14:textId="77777777" w:rsidR="00C657DC" w:rsidRDefault="00C657DC" w:rsidP="00C657DC">
      <w:pPr>
        <w:rPr>
          <w:rFonts w:cs="Arial"/>
        </w:rPr>
      </w:pPr>
      <w:r>
        <w:rPr>
          <w:rFonts w:cs="Arial"/>
        </w:rPr>
        <w:t>[Vehicle is approaching from the right at speed]</w:t>
      </w:r>
    </w:p>
    <w:p w14:paraId="494912C8" w14:textId="77777777" w:rsidR="00C657DC" w:rsidRPr="00C2698E" w:rsidRDefault="00C657DC" w:rsidP="00C657DC">
      <w:pPr>
        <w:rPr>
          <w:rFonts w:cs="Arial"/>
        </w:rPr>
      </w:pPr>
      <w:r>
        <w:rPr>
          <w:rFonts w:cs="Arial"/>
        </w:rPr>
        <w:t>[Both cars stop]</w:t>
      </w:r>
    </w:p>
    <w:p w14:paraId="409CF923" w14:textId="77777777" w:rsidR="00C657DC" w:rsidRDefault="00C657DC" w:rsidP="00C657DC">
      <w:pPr>
        <w:rPr>
          <w:rFonts w:ascii="Roboto" w:hAnsi="Roboto"/>
        </w:rPr>
      </w:pPr>
      <w:r>
        <w:rPr>
          <w:rFonts w:ascii="Roboto" w:hAnsi="Roboto"/>
        </w:rPr>
        <w:t>Uh</w:t>
      </w:r>
    </w:p>
    <w:p w14:paraId="033FF5F5" w14:textId="77777777" w:rsidR="00C657DC" w:rsidRDefault="00C657DC" w:rsidP="00C657DC">
      <w:pPr>
        <w:rPr>
          <w:rFonts w:ascii="Roboto" w:hAnsi="Roboto"/>
        </w:rPr>
      </w:pPr>
      <w:r>
        <w:rPr>
          <w:rFonts w:ascii="Roboto" w:hAnsi="Roboto"/>
        </w:rPr>
        <w:t>Mate</w:t>
      </w:r>
    </w:p>
    <w:p w14:paraId="5FD07769" w14:textId="77777777" w:rsidR="00C657DC" w:rsidRDefault="00C657DC" w:rsidP="00C657DC">
      <w:pPr>
        <w:rPr>
          <w:rFonts w:ascii="Roboto" w:hAnsi="Roboto"/>
        </w:rPr>
      </w:pPr>
      <w:r>
        <w:rPr>
          <w:rFonts w:ascii="Roboto" w:hAnsi="Roboto"/>
        </w:rPr>
        <w:t>I’m so sorry i thought there was time</w:t>
      </w:r>
    </w:p>
    <w:p w14:paraId="217F9F96" w14:textId="77777777" w:rsidR="00C657DC" w:rsidRDefault="00C657DC" w:rsidP="00C657DC">
      <w:pPr>
        <w:rPr>
          <w:rFonts w:ascii="Roboto" w:hAnsi="Roboto"/>
        </w:rPr>
      </w:pPr>
      <w:r>
        <w:rPr>
          <w:rFonts w:ascii="Roboto" w:hAnsi="Roboto"/>
        </w:rPr>
        <w:t>he just pulled out</w:t>
      </w:r>
    </w:p>
    <w:p w14:paraId="5A6E5B87" w14:textId="77777777" w:rsidR="00C657DC" w:rsidRDefault="00C657DC" w:rsidP="00C657DC">
      <w:pPr>
        <w:rPr>
          <w:rFonts w:ascii="Roboto" w:hAnsi="Roboto"/>
        </w:rPr>
      </w:pPr>
      <w:r>
        <w:rPr>
          <w:rFonts w:ascii="Roboto" w:hAnsi="Roboto"/>
        </w:rPr>
        <w:t>i don't have time to stop well come on</w:t>
      </w:r>
    </w:p>
    <w:p w14:paraId="56BA20CF" w14:textId="77777777" w:rsidR="00C657DC" w:rsidRDefault="00C657DC" w:rsidP="00C657DC">
      <w:pPr>
        <w:rPr>
          <w:rFonts w:ascii="Roboto" w:hAnsi="Roboto"/>
        </w:rPr>
      </w:pPr>
    </w:p>
    <w:p w14:paraId="3D898C14" w14:textId="77777777" w:rsidR="00C657DC" w:rsidRDefault="00C657DC" w:rsidP="00C657DC">
      <w:pPr>
        <w:rPr>
          <w:rFonts w:ascii="Roboto" w:hAnsi="Roboto"/>
        </w:rPr>
      </w:pPr>
      <w:r>
        <w:rPr>
          <w:rFonts w:ascii="Roboto" w:hAnsi="Roboto"/>
        </w:rPr>
        <w:lastRenderedPageBreak/>
        <w:t>mate man</w:t>
      </w:r>
    </w:p>
    <w:p w14:paraId="17E5A6B4" w14:textId="77777777" w:rsidR="00C657DC" w:rsidRDefault="00C657DC" w:rsidP="00C657DC">
      <w:pPr>
        <w:rPr>
          <w:rFonts w:ascii="Roboto" w:hAnsi="Roboto"/>
        </w:rPr>
      </w:pPr>
      <w:r>
        <w:rPr>
          <w:rFonts w:ascii="Roboto" w:hAnsi="Roboto"/>
        </w:rPr>
        <w:t>it was a simple mistake</w:t>
      </w:r>
    </w:p>
    <w:p w14:paraId="07446E12" w14:textId="77777777" w:rsidR="00C657DC" w:rsidRDefault="00C657DC" w:rsidP="00C657DC">
      <w:pPr>
        <w:rPr>
          <w:rFonts w:ascii="Roboto" w:hAnsi="Roboto"/>
        </w:rPr>
      </w:pPr>
      <w:r>
        <w:rPr>
          <w:rFonts w:ascii="Roboto" w:hAnsi="Roboto"/>
        </w:rPr>
        <w:t>i don't know if i was going a bit slower</w:t>
      </w:r>
    </w:p>
    <w:p w14:paraId="781337D8" w14:textId="77777777" w:rsidR="00C657DC" w:rsidRDefault="00C657DC" w:rsidP="00C657DC">
      <w:pPr>
        <w:rPr>
          <w:rFonts w:ascii="Roboto" w:hAnsi="Roboto"/>
        </w:rPr>
      </w:pPr>
      <w:r>
        <w:rPr>
          <w:rFonts w:ascii="Roboto" w:hAnsi="Roboto"/>
        </w:rPr>
        <w:t>[Car starts to drive towards the other vehicle with the young boy in the back seat]</w:t>
      </w:r>
    </w:p>
    <w:p w14:paraId="3402475B" w14:textId="77777777" w:rsidR="00C657DC" w:rsidRDefault="00C657DC" w:rsidP="00C657DC">
      <w:pPr>
        <w:rPr>
          <w:rFonts w:ascii="Roboto" w:hAnsi="Roboto"/>
        </w:rPr>
      </w:pPr>
      <w:r>
        <w:rPr>
          <w:rFonts w:ascii="Roboto" w:hAnsi="Roboto"/>
        </w:rPr>
        <w:t>please</w:t>
      </w:r>
    </w:p>
    <w:p w14:paraId="5EAA7CE4" w14:textId="77777777" w:rsidR="00C657DC" w:rsidRDefault="00C657DC" w:rsidP="00C657DC">
      <w:pPr>
        <w:rPr>
          <w:rFonts w:ascii="Roboto" w:hAnsi="Roboto"/>
        </w:rPr>
      </w:pPr>
      <w:r>
        <w:rPr>
          <w:rFonts w:ascii="Roboto" w:hAnsi="Roboto"/>
        </w:rPr>
        <w:t>I’ve got my boy in the back</w:t>
      </w:r>
    </w:p>
    <w:p w14:paraId="2C4B5582" w14:textId="77777777" w:rsidR="00C657DC" w:rsidRDefault="00C657DC" w:rsidP="00C657DC">
      <w:pPr>
        <w:rPr>
          <w:rFonts w:ascii="Roboto" w:hAnsi="Roboto"/>
        </w:rPr>
      </w:pPr>
      <w:r>
        <w:rPr>
          <w:rFonts w:ascii="Roboto" w:hAnsi="Roboto"/>
        </w:rPr>
        <w:t>I’ll go too fast</w:t>
      </w:r>
    </w:p>
    <w:p w14:paraId="1113EA35" w14:textId="77777777" w:rsidR="00C657DC" w:rsidRDefault="00C657DC" w:rsidP="00C657DC">
      <w:pPr>
        <w:rPr>
          <w:rFonts w:ascii="Roboto" w:hAnsi="Roboto"/>
        </w:rPr>
      </w:pPr>
      <w:r>
        <w:rPr>
          <w:rFonts w:ascii="Roboto" w:hAnsi="Roboto"/>
        </w:rPr>
        <w:t>I’m sorry</w:t>
      </w:r>
    </w:p>
    <w:p w14:paraId="33E3CB6D" w14:textId="77777777" w:rsidR="00C657DC" w:rsidRDefault="00C657DC" w:rsidP="00C657DC">
      <w:pPr>
        <w:rPr>
          <w:rFonts w:ascii="Roboto" w:hAnsi="Roboto"/>
        </w:rPr>
      </w:pPr>
      <w:r>
        <w:rPr>
          <w:rFonts w:ascii="Roboto" w:hAnsi="Roboto"/>
        </w:rPr>
        <w:t>[Father puts his hands on his head and return to the car, looking over his should at his son]</w:t>
      </w:r>
    </w:p>
    <w:p w14:paraId="28657C21" w14:textId="77777777" w:rsidR="00C657DC" w:rsidRDefault="00C657DC" w:rsidP="00C657DC">
      <w:pPr>
        <w:rPr>
          <w:rFonts w:ascii="Roboto" w:hAnsi="Roboto"/>
        </w:rPr>
      </w:pPr>
      <w:r>
        <w:rPr>
          <w:rFonts w:ascii="Roboto" w:hAnsi="Roboto"/>
        </w:rPr>
        <w:t>[The car and driver crash into the Father and Son’s car]</w:t>
      </w:r>
    </w:p>
    <w:p w14:paraId="3BA3E156" w14:textId="77777777" w:rsidR="00C657DC" w:rsidRDefault="00C657DC" w:rsidP="00C657DC">
      <w:pPr>
        <w:rPr>
          <w:rFonts w:ascii="Roboto" w:hAnsi="Roboto"/>
        </w:rPr>
      </w:pPr>
      <w:r>
        <w:rPr>
          <w:rFonts w:ascii="Roboto" w:hAnsi="Roboto"/>
        </w:rPr>
        <w:t>Other people make mistakes, slow down</w:t>
      </w:r>
    </w:p>
    <w:p w14:paraId="752C2A34" w14:textId="77777777" w:rsidR="00C657DC" w:rsidRPr="00EB6B5E" w:rsidRDefault="00C657DC" w:rsidP="00C657DC">
      <w:pPr>
        <w:rPr>
          <w:rFonts w:cs="Arial"/>
          <w:b/>
          <w:bCs/>
        </w:rPr>
      </w:pPr>
      <w:r w:rsidRPr="00EB6B5E">
        <w:rPr>
          <w:rFonts w:cs="Arial"/>
          <w:b/>
          <w:bCs/>
        </w:rPr>
        <w:t>End of Transcript</w:t>
      </w:r>
    </w:p>
    <w:p w14:paraId="7A706CE5" w14:textId="77777777" w:rsidR="00C657DC" w:rsidRPr="005867B4" w:rsidRDefault="00C657DC" w:rsidP="0010230E">
      <w:pPr>
        <w:rPr>
          <w:rFonts w:cs="Arial"/>
          <w:b/>
          <w:u w:val="single"/>
        </w:rPr>
      </w:pPr>
    </w:p>
    <w:sectPr w:rsidR="00C657DC" w:rsidRPr="005867B4" w:rsidSect="00E5221B">
      <w:pgSz w:w="16838" w:h="11906" w:orient="landscape"/>
      <w:pgMar w:top="709"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0A00B" w14:textId="77777777" w:rsidR="00485D5A" w:rsidRDefault="00485D5A" w:rsidP="00E5221B">
      <w:pPr>
        <w:spacing w:after="0" w:line="240" w:lineRule="auto"/>
      </w:pPr>
      <w:r>
        <w:separator/>
      </w:r>
    </w:p>
  </w:endnote>
  <w:endnote w:type="continuationSeparator" w:id="0">
    <w:p w14:paraId="7F25E7F2" w14:textId="77777777" w:rsidR="00485D5A" w:rsidRDefault="00485D5A" w:rsidP="00E5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3002" w14:textId="77777777" w:rsidR="00485D5A" w:rsidRDefault="00485D5A" w:rsidP="00E5221B">
      <w:pPr>
        <w:spacing w:after="0" w:line="240" w:lineRule="auto"/>
      </w:pPr>
      <w:r>
        <w:separator/>
      </w:r>
    </w:p>
  </w:footnote>
  <w:footnote w:type="continuationSeparator" w:id="0">
    <w:p w14:paraId="07131496" w14:textId="77777777" w:rsidR="00485D5A" w:rsidRDefault="00485D5A" w:rsidP="00E52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07B84"/>
    <w:multiLevelType w:val="hybridMultilevel"/>
    <w:tmpl w:val="ADFADEA6"/>
    <w:lvl w:ilvl="0" w:tplc="DCDA384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20384A"/>
    <w:multiLevelType w:val="multilevel"/>
    <w:tmpl w:val="A1D6F89C"/>
    <w:lvl w:ilvl="0">
      <w:start w:val="4"/>
      <w:numFmt w:val="decimal"/>
      <w:lvlText w:val="%1"/>
      <w:lvlJc w:val="left"/>
      <w:pPr>
        <w:ind w:left="1530" w:hanging="851"/>
      </w:pPr>
      <w:rPr>
        <w:rFonts w:hint="default"/>
        <w:lang w:val="en-US" w:eastAsia="en-US" w:bidi="ar-SA"/>
      </w:rPr>
    </w:lvl>
    <w:lvl w:ilvl="1">
      <w:start w:val="1"/>
      <w:numFmt w:val="decimal"/>
      <w:lvlText w:val="%1.%2"/>
      <w:lvlJc w:val="left"/>
      <w:pPr>
        <w:ind w:left="1530" w:hanging="851"/>
        <w:jc w:val="right"/>
      </w:pPr>
      <w:rPr>
        <w:rFonts w:ascii="Arial" w:eastAsia="Arial" w:hAnsi="Arial" w:cs="Arial" w:hint="default"/>
        <w:b/>
        <w:bCs/>
        <w:color w:val="565555"/>
        <w:spacing w:val="-1"/>
        <w:w w:val="100"/>
        <w:sz w:val="24"/>
        <w:szCs w:val="24"/>
        <w:lang w:val="en-US" w:eastAsia="en-US" w:bidi="ar-SA"/>
      </w:rPr>
    </w:lvl>
    <w:lvl w:ilvl="2">
      <w:start w:val="1"/>
      <w:numFmt w:val="upperLetter"/>
      <w:lvlText w:val="%3."/>
      <w:lvlJc w:val="left"/>
      <w:pPr>
        <w:ind w:left="1387" w:hanging="480"/>
      </w:pPr>
      <w:rPr>
        <w:rFonts w:ascii="Arial" w:eastAsia="Arial" w:hAnsi="Arial" w:cs="Arial" w:hint="default"/>
        <w:w w:val="100"/>
        <w:sz w:val="24"/>
        <w:szCs w:val="24"/>
        <w:lang w:val="en-US" w:eastAsia="en-US" w:bidi="ar-SA"/>
      </w:rPr>
    </w:lvl>
    <w:lvl w:ilvl="3">
      <w:start w:val="1"/>
      <w:numFmt w:val="decimal"/>
      <w:lvlText w:val="%4."/>
      <w:lvlJc w:val="left"/>
      <w:pPr>
        <w:ind w:left="1387" w:hanging="480"/>
      </w:pPr>
      <w:rPr>
        <w:rFonts w:ascii="Arial" w:eastAsia="Arial" w:hAnsi="Arial" w:cs="Arial" w:hint="default"/>
        <w:spacing w:val="-1"/>
        <w:w w:val="100"/>
        <w:sz w:val="24"/>
        <w:szCs w:val="24"/>
        <w:lang w:val="en-US" w:eastAsia="en-US" w:bidi="ar-SA"/>
      </w:rPr>
    </w:lvl>
    <w:lvl w:ilvl="4">
      <w:numFmt w:val="bullet"/>
      <w:lvlText w:val="•"/>
      <w:lvlJc w:val="left"/>
      <w:pPr>
        <w:ind w:left="4768" w:hanging="480"/>
      </w:pPr>
      <w:rPr>
        <w:rFonts w:hint="default"/>
        <w:lang w:val="en-US" w:eastAsia="en-US" w:bidi="ar-SA"/>
      </w:rPr>
    </w:lvl>
    <w:lvl w:ilvl="5">
      <w:numFmt w:val="bullet"/>
      <w:lvlText w:val="•"/>
      <w:lvlJc w:val="left"/>
      <w:pPr>
        <w:ind w:left="5844" w:hanging="480"/>
      </w:pPr>
      <w:rPr>
        <w:rFonts w:hint="default"/>
        <w:lang w:val="en-US" w:eastAsia="en-US" w:bidi="ar-SA"/>
      </w:rPr>
    </w:lvl>
    <w:lvl w:ilvl="6">
      <w:numFmt w:val="bullet"/>
      <w:lvlText w:val="•"/>
      <w:lvlJc w:val="left"/>
      <w:pPr>
        <w:ind w:left="6920" w:hanging="480"/>
      </w:pPr>
      <w:rPr>
        <w:rFonts w:hint="default"/>
        <w:lang w:val="en-US" w:eastAsia="en-US" w:bidi="ar-SA"/>
      </w:rPr>
    </w:lvl>
    <w:lvl w:ilvl="7">
      <w:numFmt w:val="bullet"/>
      <w:lvlText w:val="•"/>
      <w:lvlJc w:val="left"/>
      <w:pPr>
        <w:ind w:left="7997" w:hanging="480"/>
      </w:pPr>
      <w:rPr>
        <w:rFonts w:hint="default"/>
        <w:lang w:val="en-US" w:eastAsia="en-US" w:bidi="ar-SA"/>
      </w:rPr>
    </w:lvl>
    <w:lvl w:ilvl="8">
      <w:numFmt w:val="bullet"/>
      <w:lvlText w:val="•"/>
      <w:lvlJc w:val="left"/>
      <w:pPr>
        <w:ind w:left="9073" w:hanging="480"/>
      </w:pPr>
      <w:rPr>
        <w:rFonts w:hint="default"/>
        <w:lang w:val="en-US" w:eastAsia="en-US" w:bidi="ar-SA"/>
      </w:rPr>
    </w:lvl>
  </w:abstractNum>
  <w:abstractNum w:abstractNumId="2" w15:restartNumberingAfterBreak="0">
    <w:nsid w:val="3D9B2B84"/>
    <w:multiLevelType w:val="hybridMultilevel"/>
    <w:tmpl w:val="995A9C6C"/>
    <w:lvl w:ilvl="0" w:tplc="345C37A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6B02D9"/>
    <w:multiLevelType w:val="multilevel"/>
    <w:tmpl w:val="C8F607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0728133">
    <w:abstractNumId w:val="1"/>
  </w:num>
  <w:num w:numId="2" w16cid:durableId="364254943">
    <w:abstractNumId w:val="1"/>
  </w:num>
  <w:num w:numId="3" w16cid:durableId="2143302588">
    <w:abstractNumId w:val="2"/>
  </w:num>
  <w:num w:numId="4" w16cid:durableId="202791767">
    <w:abstractNumId w:val="3"/>
  </w:num>
  <w:num w:numId="5" w16cid:durableId="1646740081">
    <w:abstractNumId w:val="2"/>
  </w:num>
  <w:num w:numId="6" w16cid:durableId="534393496">
    <w:abstractNumId w:val="3"/>
  </w:num>
  <w:num w:numId="7" w16cid:durableId="1476334185">
    <w:abstractNumId w:val="2"/>
  </w:num>
  <w:num w:numId="8" w16cid:durableId="1857883761">
    <w:abstractNumId w:val="4"/>
  </w:num>
  <w:num w:numId="9" w16cid:durableId="1019236109">
    <w:abstractNumId w:val="3"/>
  </w:num>
  <w:num w:numId="10" w16cid:durableId="556934296">
    <w:abstractNumId w:val="2"/>
  </w:num>
  <w:num w:numId="11" w16cid:durableId="164739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1B"/>
    <w:rsid w:val="000012D2"/>
    <w:rsid w:val="0001002F"/>
    <w:rsid w:val="0007082F"/>
    <w:rsid w:val="000D4117"/>
    <w:rsid w:val="0010230E"/>
    <w:rsid w:val="00114287"/>
    <w:rsid w:val="00116646"/>
    <w:rsid w:val="00127D73"/>
    <w:rsid w:val="00163D94"/>
    <w:rsid w:val="001D188C"/>
    <w:rsid w:val="00200883"/>
    <w:rsid w:val="00203DAA"/>
    <w:rsid w:val="0021241E"/>
    <w:rsid w:val="00215B21"/>
    <w:rsid w:val="002162C9"/>
    <w:rsid w:val="002207F0"/>
    <w:rsid w:val="002466F8"/>
    <w:rsid w:val="00257336"/>
    <w:rsid w:val="00281F7C"/>
    <w:rsid w:val="00294A9D"/>
    <w:rsid w:val="002A2B2D"/>
    <w:rsid w:val="002B3FCF"/>
    <w:rsid w:val="002D6705"/>
    <w:rsid w:val="00307822"/>
    <w:rsid w:val="00310989"/>
    <w:rsid w:val="0032539A"/>
    <w:rsid w:val="00351394"/>
    <w:rsid w:val="0037330B"/>
    <w:rsid w:val="003855F6"/>
    <w:rsid w:val="00402794"/>
    <w:rsid w:val="00414B61"/>
    <w:rsid w:val="0042447E"/>
    <w:rsid w:val="00485D5A"/>
    <w:rsid w:val="004C3040"/>
    <w:rsid w:val="005036F3"/>
    <w:rsid w:val="0051261D"/>
    <w:rsid w:val="00516BAF"/>
    <w:rsid w:val="005358EA"/>
    <w:rsid w:val="00546886"/>
    <w:rsid w:val="00551F16"/>
    <w:rsid w:val="005561EB"/>
    <w:rsid w:val="00556528"/>
    <w:rsid w:val="00563258"/>
    <w:rsid w:val="005807EC"/>
    <w:rsid w:val="005861C7"/>
    <w:rsid w:val="005C5F5A"/>
    <w:rsid w:val="006134DD"/>
    <w:rsid w:val="0062668B"/>
    <w:rsid w:val="00627AE3"/>
    <w:rsid w:val="006356EE"/>
    <w:rsid w:val="00641B28"/>
    <w:rsid w:val="00684019"/>
    <w:rsid w:val="006E1734"/>
    <w:rsid w:val="006F498C"/>
    <w:rsid w:val="0072564B"/>
    <w:rsid w:val="00757AF4"/>
    <w:rsid w:val="00761AFE"/>
    <w:rsid w:val="0078676A"/>
    <w:rsid w:val="007C4567"/>
    <w:rsid w:val="007E42D2"/>
    <w:rsid w:val="007F04E3"/>
    <w:rsid w:val="008063DC"/>
    <w:rsid w:val="0084070C"/>
    <w:rsid w:val="008558E0"/>
    <w:rsid w:val="008B1521"/>
    <w:rsid w:val="008D766F"/>
    <w:rsid w:val="008F31A5"/>
    <w:rsid w:val="0091254C"/>
    <w:rsid w:val="00914789"/>
    <w:rsid w:val="0095547B"/>
    <w:rsid w:val="009847EB"/>
    <w:rsid w:val="00986B68"/>
    <w:rsid w:val="009A7456"/>
    <w:rsid w:val="009B01BE"/>
    <w:rsid w:val="009C109D"/>
    <w:rsid w:val="009D0BA3"/>
    <w:rsid w:val="009F0DCA"/>
    <w:rsid w:val="00A31B5B"/>
    <w:rsid w:val="00A71956"/>
    <w:rsid w:val="00A75A9C"/>
    <w:rsid w:val="00A82898"/>
    <w:rsid w:val="00A91435"/>
    <w:rsid w:val="00A92BB4"/>
    <w:rsid w:val="00AA4B2E"/>
    <w:rsid w:val="00AB75BC"/>
    <w:rsid w:val="00AF3B55"/>
    <w:rsid w:val="00B10332"/>
    <w:rsid w:val="00B17CB1"/>
    <w:rsid w:val="00B228C4"/>
    <w:rsid w:val="00B34073"/>
    <w:rsid w:val="00BC3F41"/>
    <w:rsid w:val="00BE6210"/>
    <w:rsid w:val="00C63AEE"/>
    <w:rsid w:val="00C657DC"/>
    <w:rsid w:val="00C66C86"/>
    <w:rsid w:val="00C70039"/>
    <w:rsid w:val="00C71E14"/>
    <w:rsid w:val="00CB385F"/>
    <w:rsid w:val="00CE2C1A"/>
    <w:rsid w:val="00D11908"/>
    <w:rsid w:val="00D14CCF"/>
    <w:rsid w:val="00D27BFE"/>
    <w:rsid w:val="00DA2B64"/>
    <w:rsid w:val="00E4393D"/>
    <w:rsid w:val="00E5221B"/>
    <w:rsid w:val="00E77D5A"/>
    <w:rsid w:val="00EB5CB5"/>
    <w:rsid w:val="00EB70A6"/>
    <w:rsid w:val="00F13520"/>
    <w:rsid w:val="00F1450F"/>
    <w:rsid w:val="00F43623"/>
    <w:rsid w:val="00F52985"/>
    <w:rsid w:val="00F76952"/>
    <w:rsid w:val="00F866CD"/>
    <w:rsid w:val="00FC57E4"/>
    <w:rsid w:val="00FD59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E1701"/>
  <w15:chartTrackingRefBased/>
  <w15:docId w15:val="{E30D55BD-E332-4C53-B32F-58DDA680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7EC"/>
  </w:style>
  <w:style w:type="paragraph" w:styleId="Heading1">
    <w:name w:val="heading 1"/>
    <w:basedOn w:val="Normal"/>
    <w:next w:val="Normal"/>
    <w:link w:val="Heading1Char"/>
    <w:autoRedefine/>
    <w:uiPriority w:val="9"/>
    <w:qFormat/>
    <w:rsid w:val="005807EC"/>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5807EC"/>
    <w:pPr>
      <w:spacing w:before="240" w:after="240" w:line="240" w:lineRule="auto"/>
      <w:outlineLvl w:val="1"/>
    </w:pPr>
    <w:rPr>
      <w:b/>
      <w:bCs/>
      <w:color w:val="2C5060" w:themeColor="accent1"/>
      <w:sz w:val="52"/>
      <w:szCs w:val="40"/>
    </w:rPr>
  </w:style>
  <w:style w:type="paragraph" w:styleId="Heading3">
    <w:name w:val="heading 3"/>
    <w:basedOn w:val="Normal"/>
    <w:next w:val="Normal"/>
    <w:link w:val="Heading3Char"/>
    <w:autoRedefine/>
    <w:uiPriority w:val="9"/>
    <w:unhideWhenUsed/>
    <w:qFormat/>
    <w:rsid w:val="005807EC"/>
    <w:pPr>
      <w:outlineLvl w:val="2"/>
    </w:pPr>
    <w:rPr>
      <w:b/>
      <w:bCs/>
      <w:sz w:val="36"/>
      <w:szCs w:val="28"/>
    </w:rPr>
  </w:style>
  <w:style w:type="paragraph" w:styleId="Heading4">
    <w:name w:val="heading 4"/>
    <w:basedOn w:val="Normal"/>
    <w:next w:val="Normal"/>
    <w:link w:val="Heading4Char"/>
    <w:autoRedefine/>
    <w:uiPriority w:val="9"/>
    <w:unhideWhenUsed/>
    <w:qFormat/>
    <w:rsid w:val="005807EC"/>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5807E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7EC"/>
    <w:rPr>
      <w:rFonts w:eastAsiaTheme="majorEastAsia" w:cs="Arial"/>
      <w:b/>
      <w:bCs/>
      <w:noProof/>
      <w:color w:val="FFFFFF" w:themeColor="background1"/>
      <w:sz w:val="72"/>
      <w:szCs w:val="40"/>
    </w:rPr>
  </w:style>
  <w:style w:type="character" w:customStyle="1" w:styleId="Heading3Char">
    <w:name w:val="Heading 3 Char"/>
    <w:basedOn w:val="DefaultParagraphFont"/>
    <w:link w:val="Heading3"/>
    <w:uiPriority w:val="9"/>
    <w:rsid w:val="005807EC"/>
    <w:rPr>
      <w:b/>
      <w:bCs/>
      <w:sz w:val="36"/>
      <w:szCs w:val="28"/>
    </w:rPr>
  </w:style>
  <w:style w:type="paragraph" w:styleId="NoSpacing">
    <w:name w:val="No Spacing"/>
    <w:link w:val="NoSpacingChar"/>
    <w:autoRedefine/>
    <w:uiPriority w:val="1"/>
    <w:qFormat/>
    <w:rsid w:val="005807EC"/>
    <w:pPr>
      <w:spacing w:after="0" w:line="240" w:lineRule="auto"/>
    </w:pPr>
    <w:rPr>
      <w:color w:val="262626" w:themeColor="text1" w:themeTint="D9"/>
    </w:rPr>
  </w:style>
  <w:style w:type="paragraph" w:styleId="Title">
    <w:name w:val="Title"/>
    <w:basedOn w:val="Normal"/>
    <w:next w:val="Normal"/>
    <w:link w:val="TitleChar"/>
    <w:uiPriority w:val="10"/>
    <w:qFormat/>
    <w:rsid w:val="005807E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5807EC"/>
    <w:rPr>
      <w:rFonts w:asciiTheme="minorHAnsi" w:hAnsiTheme="minorHAnsi"/>
      <w:color w:val="FFFFFF" w:themeColor="background1"/>
      <w:sz w:val="65"/>
      <w:szCs w:val="65"/>
    </w:rPr>
  </w:style>
  <w:style w:type="paragraph" w:customStyle="1" w:styleId="Whitecoverelement">
    <w:name w:val="White cover element"/>
    <w:basedOn w:val="Normal"/>
    <w:link w:val="WhitecoverelementChar"/>
    <w:autoRedefine/>
    <w:rsid w:val="0051261D"/>
    <w:rPr>
      <w:b/>
      <w:color w:val="FFFFFF" w:themeColor="background1"/>
      <w:sz w:val="36"/>
    </w:rPr>
  </w:style>
  <w:style w:type="character" w:customStyle="1" w:styleId="WhitecoverelementChar">
    <w:name w:val="White cover element Char"/>
    <w:basedOn w:val="DefaultParagraphFont"/>
    <w:link w:val="Whitecoverelement"/>
    <w:rsid w:val="0051261D"/>
    <w:rPr>
      <w:rFonts w:ascii="Arial" w:hAnsi="Arial"/>
      <w:b/>
      <w:color w:val="FFFFFF" w:themeColor="background1"/>
      <w:sz w:val="36"/>
    </w:rPr>
  </w:style>
  <w:style w:type="paragraph" w:customStyle="1" w:styleId="Whitesmall">
    <w:name w:val="White small"/>
    <w:basedOn w:val="Normal"/>
    <w:link w:val="WhitesmallChar"/>
    <w:autoRedefine/>
    <w:rsid w:val="0051261D"/>
    <w:rPr>
      <w:color w:val="FFFFFF" w:themeColor="background1"/>
      <w:sz w:val="32"/>
    </w:rPr>
  </w:style>
  <w:style w:type="character" w:customStyle="1" w:styleId="WhitesmallChar">
    <w:name w:val="White small Char"/>
    <w:basedOn w:val="DefaultParagraphFont"/>
    <w:link w:val="Whitesmall"/>
    <w:rsid w:val="0051261D"/>
    <w:rPr>
      <w:rFonts w:ascii="Arial" w:hAnsi="Arial"/>
      <w:color w:val="FFFFFF" w:themeColor="background1"/>
      <w:sz w:val="32"/>
    </w:rPr>
  </w:style>
  <w:style w:type="character" w:customStyle="1" w:styleId="Heading2Char">
    <w:name w:val="Heading 2 Char"/>
    <w:basedOn w:val="DefaultParagraphFont"/>
    <w:link w:val="Heading2"/>
    <w:uiPriority w:val="9"/>
    <w:rsid w:val="005807EC"/>
    <w:rPr>
      <w:b/>
      <w:bCs/>
      <w:color w:val="2C5060" w:themeColor="accent1"/>
      <w:sz w:val="52"/>
      <w:szCs w:val="40"/>
    </w:rPr>
  </w:style>
  <w:style w:type="paragraph" w:styleId="ListParagraph">
    <w:name w:val="List Paragraph"/>
    <w:aliases w:val="Dot pt,List Paragraph1,Colorful List - Accent 11,No Spacing1,List Paragraph Char Char Char,Indicator Text,Numbered Para 1,Bullet 1,F5 List Paragraph,Bullet Points,Párrafo de lista,MAIN CONTENT,Recommendation,List Paragraph2,Bullet List,L"/>
    <w:basedOn w:val="Normal"/>
    <w:link w:val="ListParagraphChar"/>
    <w:autoRedefine/>
    <w:uiPriority w:val="34"/>
    <w:qFormat/>
    <w:rsid w:val="005807EC"/>
    <w:pPr>
      <w:numPr>
        <w:numId w:val="10"/>
      </w:numPr>
    </w:pPr>
  </w:style>
  <w:style w:type="character" w:styleId="FootnoteReference">
    <w:name w:val="footnote reference"/>
    <w:basedOn w:val="DefaultParagraphFont"/>
    <w:uiPriority w:val="99"/>
    <w:unhideWhenUsed/>
    <w:qFormat/>
    <w:rsid w:val="005807EC"/>
    <w:rPr>
      <w:rFonts w:ascii="Arial" w:hAnsi="Arial"/>
      <w:sz w:val="24"/>
      <w:bdr w:val="none" w:sz="0" w:space="0" w:color="auto"/>
      <w:vertAlign w:val="superscript"/>
    </w:rPr>
  </w:style>
  <w:style w:type="paragraph" w:styleId="Footer">
    <w:name w:val="footer"/>
    <w:basedOn w:val="Normal"/>
    <w:link w:val="FooterChar"/>
    <w:autoRedefine/>
    <w:uiPriority w:val="99"/>
    <w:unhideWhenUsed/>
    <w:qFormat/>
    <w:rsid w:val="005807EC"/>
    <w:pPr>
      <w:tabs>
        <w:tab w:val="center" w:pos="4513"/>
        <w:tab w:val="right" w:pos="9026"/>
      </w:tabs>
      <w:spacing w:before="120" w:after="0" w:line="240" w:lineRule="auto"/>
    </w:pPr>
    <w:rPr>
      <w:color w:val="D5573B" w:themeColor="accent2"/>
    </w:rPr>
  </w:style>
  <w:style w:type="character" w:customStyle="1" w:styleId="FooterChar">
    <w:name w:val="Footer Char"/>
    <w:basedOn w:val="DefaultParagraphFont"/>
    <w:link w:val="Footer"/>
    <w:uiPriority w:val="99"/>
    <w:rsid w:val="005807EC"/>
    <w:rPr>
      <w:color w:val="D5573B" w:themeColor="accent2"/>
    </w:rPr>
  </w:style>
  <w:style w:type="paragraph" w:styleId="BalloonText">
    <w:name w:val="Balloon Text"/>
    <w:basedOn w:val="Normal"/>
    <w:link w:val="BalloonTextChar"/>
    <w:uiPriority w:val="99"/>
    <w:semiHidden/>
    <w:unhideWhenUsed/>
    <w:rsid w:val="00580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7EC"/>
    <w:rPr>
      <w:rFonts w:ascii="Segoe UI" w:hAnsi="Segoe UI" w:cs="Segoe UI"/>
      <w:color w:val="000000" w:themeColor="text1"/>
      <w:sz w:val="18"/>
      <w:szCs w:val="18"/>
    </w:rPr>
  </w:style>
  <w:style w:type="character" w:styleId="CommentReference">
    <w:name w:val="annotation reference"/>
    <w:basedOn w:val="DefaultParagraphFont"/>
    <w:uiPriority w:val="99"/>
    <w:semiHidden/>
    <w:unhideWhenUsed/>
    <w:rsid w:val="005807EC"/>
    <w:rPr>
      <w:sz w:val="16"/>
      <w:szCs w:val="16"/>
    </w:rPr>
  </w:style>
  <w:style w:type="paragraph" w:styleId="CommentText">
    <w:name w:val="annotation text"/>
    <w:basedOn w:val="Normal"/>
    <w:link w:val="CommentTextChar"/>
    <w:uiPriority w:val="99"/>
    <w:semiHidden/>
    <w:unhideWhenUsed/>
    <w:rsid w:val="005807EC"/>
    <w:pPr>
      <w:spacing w:line="240" w:lineRule="auto"/>
    </w:pPr>
    <w:rPr>
      <w:sz w:val="20"/>
      <w:szCs w:val="20"/>
    </w:rPr>
  </w:style>
  <w:style w:type="character" w:customStyle="1" w:styleId="CommentTextChar">
    <w:name w:val="Comment Text Char"/>
    <w:basedOn w:val="DefaultParagraphFont"/>
    <w:link w:val="CommentText"/>
    <w:uiPriority w:val="99"/>
    <w:semiHidden/>
    <w:rsid w:val="005807EC"/>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807EC"/>
    <w:rPr>
      <w:b/>
      <w:bCs/>
    </w:rPr>
  </w:style>
  <w:style w:type="character" w:customStyle="1" w:styleId="CommentSubjectChar">
    <w:name w:val="Comment Subject Char"/>
    <w:basedOn w:val="CommentTextChar"/>
    <w:link w:val="CommentSubject"/>
    <w:uiPriority w:val="99"/>
    <w:semiHidden/>
    <w:rsid w:val="005807EC"/>
    <w:rPr>
      <w:rFonts w:ascii="Arial" w:hAnsi="Arial"/>
      <w:b/>
      <w:bCs/>
      <w:color w:val="000000" w:themeColor="text1"/>
      <w:sz w:val="20"/>
      <w:szCs w:val="20"/>
    </w:rPr>
  </w:style>
  <w:style w:type="paragraph" w:customStyle="1" w:styleId="Default">
    <w:name w:val="Default"/>
    <w:rsid w:val="005807EC"/>
    <w:pPr>
      <w:autoSpaceDE w:val="0"/>
      <w:autoSpaceDN w:val="0"/>
      <w:adjustRightInd w:val="0"/>
      <w:spacing w:after="0" w:line="240" w:lineRule="auto"/>
    </w:pPr>
    <w:rPr>
      <w:rFonts w:ascii="FGAZL W+ Colfax" w:hAnsi="FGAZL W+ Colfax" w:cs="FGAZL W+ Colfax"/>
      <w:color w:val="000000"/>
    </w:rPr>
  </w:style>
  <w:style w:type="character" w:styleId="EndnoteReference">
    <w:name w:val="endnote reference"/>
    <w:basedOn w:val="DefaultParagraphFont"/>
    <w:uiPriority w:val="99"/>
    <w:semiHidden/>
    <w:unhideWhenUsed/>
    <w:rsid w:val="005807EC"/>
    <w:rPr>
      <w:vertAlign w:val="superscript"/>
    </w:rPr>
  </w:style>
  <w:style w:type="paragraph" w:styleId="EndnoteText">
    <w:name w:val="endnote text"/>
    <w:basedOn w:val="Normal"/>
    <w:link w:val="EndnoteTextChar"/>
    <w:uiPriority w:val="99"/>
    <w:semiHidden/>
    <w:unhideWhenUsed/>
    <w:rsid w:val="005807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07EC"/>
    <w:rPr>
      <w:rFonts w:ascii="Arial" w:hAnsi="Arial"/>
      <w:color w:val="000000" w:themeColor="text1"/>
      <w:sz w:val="20"/>
      <w:szCs w:val="20"/>
    </w:rPr>
  </w:style>
  <w:style w:type="character" w:customStyle="1" w:styleId="eop">
    <w:name w:val="eop"/>
    <w:basedOn w:val="DefaultParagraphFont"/>
    <w:rsid w:val="005807EC"/>
  </w:style>
  <w:style w:type="character" w:styleId="FollowedHyperlink">
    <w:name w:val="FollowedHyperlink"/>
    <w:basedOn w:val="DefaultParagraphFont"/>
    <w:uiPriority w:val="99"/>
    <w:semiHidden/>
    <w:unhideWhenUsed/>
    <w:qFormat/>
    <w:rsid w:val="00AB75BC"/>
    <w:rPr>
      <w:b/>
      <w:color w:val="323E4F" w:themeColor="text2" w:themeShade="BF"/>
      <w:u w:val="single"/>
    </w:rPr>
  </w:style>
  <w:style w:type="paragraph" w:styleId="FootnoteText">
    <w:name w:val="footnote text"/>
    <w:basedOn w:val="Normal"/>
    <w:link w:val="FootnoteTextChar"/>
    <w:uiPriority w:val="99"/>
    <w:unhideWhenUsed/>
    <w:rsid w:val="005807EC"/>
    <w:pPr>
      <w:spacing w:after="0" w:line="240" w:lineRule="auto"/>
    </w:pPr>
    <w:rPr>
      <w:sz w:val="20"/>
      <w:szCs w:val="20"/>
    </w:rPr>
  </w:style>
  <w:style w:type="character" w:customStyle="1" w:styleId="FootnoteTextChar">
    <w:name w:val="Footnote Text Char"/>
    <w:basedOn w:val="DefaultParagraphFont"/>
    <w:link w:val="FootnoteText"/>
    <w:uiPriority w:val="99"/>
    <w:rsid w:val="005807EC"/>
    <w:rPr>
      <w:rFonts w:ascii="Arial" w:hAnsi="Arial"/>
      <w:color w:val="000000" w:themeColor="text1"/>
      <w:sz w:val="20"/>
      <w:szCs w:val="20"/>
    </w:rPr>
  </w:style>
  <w:style w:type="paragraph" w:styleId="Header">
    <w:name w:val="header"/>
    <w:basedOn w:val="Normal"/>
    <w:link w:val="HeaderChar"/>
    <w:uiPriority w:val="99"/>
    <w:unhideWhenUsed/>
    <w:rsid w:val="00580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7EC"/>
    <w:rPr>
      <w:rFonts w:ascii="Arial" w:hAnsi="Arial"/>
      <w:color w:val="000000" w:themeColor="text1"/>
      <w:sz w:val="24"/>
    </w:rPr>
  </w:style>
  <w:style w:type="character" w:customStyle="1" w:styleId="Heading4Char">
    <w:name w:val="Heading 4 Char"/>
    <w:basedOn w:val="DefaultParagraphFont"/>
    <w:link w:val="Heading4"/>
    <w:uiPriority w:val="9"/>
    <w:rsid w:val="005807EC"/>
    <w:rPr>
      <w:rFonts w:cstheme="minorHAnsi"/>
      <w:b/>
      <w:color w:val="5C5B5A"/>
      <w:sz w:val="28"/>
    </w:rPr>
  </w:style>
  <w:style w:type="character" w:customStyle="1" w:styleId="Heading5Char">
    <w:name w:val="Heading 5 Char"/>
    <w:basedOn w:val="DefaultParagraphFont"/>
    <w:link w:val="Heading5"/>
    <w:uiPriority w:val="9"/>
    <w:rsid w:val="005807EC"/>
    <w:rPr>
      <w:rFonts w:cs="Arial"/>
      <w:b/>
      <w:bCs/>
      <w:color w:val="5C5B5A"/>
    </w:rPr>
  </w:style>
  <w:style w:type="character" w:styleId="Hyperlink">
    <w:name w:val="Hyperlink"/>
    <w:basedOn w:val="DefaultParagraphFont"/>
    <w:uiPriority w:val="99"/>
    <w:unhideWhenUsed/>
    <w:qFormat/>
    <w:rsid w:val="00B10332"/>
    <w:rPr>
      <w:rFonts w:ascii="Arial" w:hAnsi="Arial"/>
      <w:b/>
      <w:color w:val="D5573B" w:themeColor="accent2"/>
      <w:u w:val="single"/>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basedOn w:val="DefaultParagraphFont"/>
    <w:link w:val="ListParagraph"/>
    <w:uiPriority w:val="34"/>
    <w:qFormat/>
    <w:locked/>
    <w:rsid w:val="005807EC"/>
    <w:rPr>
      <w:rFonts w:ascii="Arial" w:hAnsi="Arial"/>
      <w:color w:val="000000" w:themeColor="text1"/>
      <w:sz w:val="24"/>
    </w:rPr>
  </w:style>
  <w:style w:type="paragraph" w:styleId="NormalWeb">
    <w:name w:val="Normal (Web)"/>
    <w:aliases w:val="Numbered paragraphs"/>
    <w:basedOn w:val="Normal"/>
    <w:autoRedefine/>
    <w:uiPriority w:val="99"/>
    <w:unhideWhenUsed/>
    <w:rsid w:val="005807EC"/>
    <w:pPr>
      <w:numPr>
        <w:numId w:val="9"/>
      </w:numPr>
      <w:shd w:val="clear" w:color="auto" w:fill="FFFFFF"/>
      <w:spacing w:after="225"/>
    </w:pPr>
    <w:rPr>
      <w:rFonts w:eastAsia="Times New Roman"/>
      <w:lang w:eastAsia="en-GB"/>
    </w:rPr>
  </w:style>
  <w:style w:type="character" w:customStyle="1" w:styleId="normaltextrun">
    <w:name w:val="normaltextrun"/>
    <w:basedOn w:val="DefaultParagraphFont"/>
    <w:rsid w:val="005807EC"/>
  </w:style>
  <w:style w:type="paragraph" w:customStyle="1" w:styleId="PageNumber1">
    <w:name w:val="Page Number1"/>
    <w:basedOn w:val="Footer"/>
    <w:link w:val="PagenumberChar"/>
    <w:qFormat/>
    <w:rsid w:val="005807EC"/>
    <w:pPr>
      <w:jc w:val="right"/>
    </w:pPr>
    <w:rPr>
      <w:b/>
      <w:color w:val="2C5060" w:themeColor="accent1"/>
      <w:sz w:val="28"/>
    </w:rPr>
  </w:style>
  <w:style w:type="character" w:customStyle="1" w:styleId="PagenumberChar">
    <w:name w:val="Page number Char"/>
    <w:basedOn w:val="FooterChar"/>
    <w:link w:val="PageNumber1"/>
    <w:rsid w:val="005807EC"/>
    <w:rPr>
      <w:b/>
      <w:color w:val="2C5060" w:themeColor="accent1"/>
      <w:sz w:val="28"/>
    </w:rPr>
  </w:style>
  <w:style w:type="paragraph" w:customStyle="1" w:styleId="paragraph">
    <w:name w:val="paragraph"/>
    <w:basedOn w:val="Normal"/>
    <w:rsid w:val="005807EC"/>
    <w:pPr>
      <w:spacing w:before="100" w:beforeAutospacing="1" w:after="100" w:afterAutospacing="1" w:line="240" w:lineRule="auto"/>
    </w:pPr>
    <w:rPr>
      <w:rFonts w:ascii="Times New Roman" w:eastAsia="Times New Roman" w:hAnsi="Times New Roman"/>
      <w:lang w:eastAsia="en-GB"/>
    </w:rPr>
  </w:style>
  <w:style w:type="table" w:styleId="PlainTable1">
    <w:name w:val="Plain Table 1"/>
    <w:basedOn w:val="TableNormal"/>
    <w:uiPriority w:val="41"/>
    <w:rsid w:val="005807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rsid w:val="005807EC"/>
    <w:rPr>
      <w:b/>
      <w:bCs/>
    </w:rPr>
  </w:style>
  <w:style w:type="paragraph" w:styleId="Subtitle">
    <w:name w:val="Subtitle"/>
    <w:basedOn w:val="Normal"/>
    <w:next w:val="Normal"/>
    <w:link w:val="SubtitleChar"/>
    <w:uiPriority w:val="11"/>
    <w:qFormat/>
    <w:rsid w:val="005807E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5807EC"/>
    <w:rPr>
      <w:b/>
      <w:bCs/>
      <w:color w:val="FFFFFF" w:themeColor="background1"/>
      <w:sz w:val="32"/>
      <w:szCs w:val="28"/>
    </w:rPr>
  </w:style>
  <w:style w:type="table" w:styleId="TableGrid">
    <w:name w:val="Table Grid"/>
    <w:aliases w:val="Kate table"/>
    <w:basedOn w:val="TableNormal"/>
    <w:uiPriority w:val="39"/>
    <w:rsid w:val="0058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807EC"/>
    <w:pPr>
      <w:tabs>
        <w:tab w:val="right" w:leader="dot" w:pos="9016"/>
      </w:tabs>
      <w:spacing w:after="100"/>
    </w:pPr>
    <w:rPr>
      <w:rFonts w:eastAsiaTheme="minorEastAsia"/>
      <w:bCs/>
      <w:noProof/>
      <w:lang w:val="en-US"/>
    </w:rPr>
  </w:style>
  <w:style w:type="paragraph" w:styleId="TOC2">
    <w:name w:val="toc 2"/>
    <w:basedOn w:val="Normal"/>
    <w:next w:val="Normal"/>
    <w:autoRedefine/>
    <w:uiPriority w:val="39"/>
    <w:unhideWhenUsed/>
    <w:rsid w:val="005807EC"/>
    <w:pPr>
      <w:spacing w:after="100"/>
    </w:pPr>
    <w:rPr>
      <w:rFonts w:eastAsiaTheme="minorEastAsia"/>
      <w:lang w:val="en-US"/>
    </w:rPr>
  </w:style>
  <w:style w:type="paragraph" w:styleId="TOC3">
    <w:name w:val="toc 3"/>
    <w:basedOn w:val="Normal"/>
    <w:next w:val="Normal"/>
    <w:autoRedefine/>
    <w:uiPriority w:val="39"/>
    <w:unhideWhenUsed/>
    <w:rsid w:val="005807EC"/>
    <w:pPr>
      <w:spacing w:after="100"/>
    </w:pPr>
    <w:rPr>
      <w:rFonts w:eastAsiaTheme="minorEastAsia"/>
      <w:lang w:val="en-US"/>
    </w:rPr>
  </w:style>
  <w:style w:type="paragraph" w:styleId="TOCHeading">
    <w:name w:val="TOC Heading"/>
    <w:basedOn w:val="Heading1"/>
    <w:next w:val="Normal"/>
    <w:uiPriority w:val="39"/>
    <w:unhideWhenUsed/>
    <w:rsid w:val="005807EC"/>
    <w:pPr>
      <w:outlineLvl w:val="9"/>
    </w:pPr>
    <w:rPr>
      <w:rFonts w:asciiTheme="majorHAnsi" w:hAnsiTheme="majorHAnsi" w:cstheme="majorBidi"/>
      <w:b w:val="0"/>
      <w:bCs w:val="0"/>
      <w:noProof w:val="0"/>
      <w:color w:val="213B47" w:themeColor="accent1" w:themeShade="BF"/>
      <w:sz w:val="32"/>
      <w:lang w:val="en-US"/>
    </w:rPr>
  </w:style>
  <w:style w:type="character" w:styleId="UnresolvedMention">
    <w:name w:val="Unresolved Mention"/>
    <w:basedOn w:val="DefaultParagraphFont"/>
    <w:uiPriority w:val="99"/>
    <w:semiHidden/>
    <w:unhideWhenUsed/>
    <w:rsid w:val="005807EC"/>
    <w:rPr>
      <w:color w:val="605E5C"/>
      <w:shd w:val="clear" w:color="auto" w:fill="E1DFDD"/>
    </w:rPr>
  </w:style>
  <w:style w:type="table" w:customStyle="1" w:styleId="Katestable">
    <w:name w:val="Kate's table"/>
    <w:basedOn w:val="TableNormal"/>
    <w:uiPriority w:val="99"/>
    <w:rsid w:val="00563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lineimageindent">
    <w:name w:val="Inline image indent"/>
    <w:basedOn w:val="Normal"/>
    <w:link w:val="InlineimageindentChar"/>
    <w:autoRedefine/>
    <w:rsid w:val="005561EB"/>
    <w:pPr>
      <w:ind w:left="709"/>
    </w:pPr>
    <w:rPr>
      <w:rFonts w:cs="Arial"/>
    </w:rPr>
  </w:style>
  <w:style w:type="character" w:customStyle="1" w:styleId="InlineimageindentChar">
    <w:name w:val="Inline image indent Char"/>
    <w:basedOn w:val="DefaultParagraphFont"/>
    <w:link w:val="Inlineimageindent"/>
    <w:rsid w:val="005561EB"/>
    <w:rPr>
      <w:rFonts w:ascii="Arial" w:hAnsi="Arial" w:cs="Arial"/>
      <w:color w:val="262626" w:themeColor="text1" w:themeTint="D9"/>
      <w:sz w:val="24"/>
    </w:rPr>
  </w:style>
  <w:style w:type="paragraph" w:styleId="BodyText">
    <w:name w:val="Body Text"/>
    <w:basedOn w:val="Normal"/>
    <w:link w:val="BodyTextChar"/>
    <w:uiPriority w:val="99"/>
    <w:semiHidden/>
    <w:unhideWhenUsed/>
    <w:rsid w:val="005807EC"/>
    <w:pPr>
      <w:spacing w:after="120"/>
    </w:pPr>
  </w:style>
  <w:style w:type="character" w:customStyle="1" w:styleId="BodyTextChar">
    <w:name w:val="Body Text Char"/>
    <w:basedOn w:val="DefaultParagraphFont"/>
    <w:link w:val="BodyText"/>
    <w:uiPriority w:val="99"/>
    <w:semiHidden/>
    <w:rsid w:val="005807EC"/>
    <w:rPr>
      <w:rFonts w:ascii="Arial" w:hAnsi="Arial"/>
      <w:color w:val="000000" w:themeColor="text1"/>
      <w:sz w:val="24"/>
    </w:rPr>
  </w:style>
  <w:style w:type="character" w:customStyle="1" w:styleId="NoSpacingChar">
    <w:name w:val="No Spacing Char"/>
    <w:basedOn w:val="DefaultParagraphFont"/>
    <w:link w:val="NoSpacing"/>
    <w:uiPriority w:val="1"/>
    <w:rsid w:val="005807EC"/>
    <w:rPr>
      <w:color w:val="262626" w:themeColor="text1" w:themeTint="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rporate Colours">
      <a:dk1>
        <a:sysClr val="windowText" lastClr="000000"/>
      </a:dk1>
      <a:lt1>
        <a:sysClr val="window" lastClr="FFFFFF"/>
      </a:lt1>
      <a:dk2>
        <a:srgbClr val="44546A"/>
      </a:dk2>
      <a:lt2>
        <a:srgbClr val="E7E6E6"/>
      </a:lt2>
      <a:accent1>
        <a:srgbClr val="2C5060"/>
      </a:accent1>
      <a:accent2>
        <a:srgbClr val="D5573B"/>
      </a:accent2>
      <a:accent3>
        <a:srgbClr val="8D9293"/>
      </a:accent3>
      <a:accent4>
        <a:srgbClr val="95A17E"/>
      </a:accent4>
      <a:accent5>
        <a:srgbClr val="D5C5C8"/>
      </a:accent5>
      <a:accent6>
        <a:srgbClr val="FFFFFF"/>
      </a:accent6>
      <a:hlink>
        <a:srgbClr val="000000"/>
      </a:hlink>
      <a:folHlink>
        <a:srgbClr val="4A273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094fc0-a6c5-4cb5-82c9-4a2996530e83">
      <Terms xmlns="http://schemas.microsoft.com/office/infopath/2007/PartnerControls"/>
    </lcf76f155ced4ddcb4097134ff3c332f>
    <TaxCatchAll xmlns="b7a24664-3b63-4175-ae70-e31a8ff6c1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DE8468911B51499DDED42AD5E578DD" ma:contentTypeVersion="15" ma:contentTypeDescription="Create a new document." ma:contentTypeScope="" ma:versionID="42dab4b1e7373d451e8073cf9ac288d6">
  <xsd:schema xmlns:xsd="http://www.w3.org/2001/XMLSchema" xmlns:xs="http://www.w3.org/2001/XMLSchema" xmlns:p="http://schemas.microsoft.com/office/2006/metadata/properties" xmlns:ns2="76094fc0-a6c5-4cb5-82c9-4a2996530e83" xmlns:ns3="b7a24664-3b63-4175-ae70-e31a8ff6c1c9" targetNamespace="http://schemas.microsoft.com/office/2006/metadata/properties" ma:root="true" ma:fieldsID="96cd42c60082d59058170c760ffabf42" ns2:_="" ns3:_="">
    <xsd:import namespace="76094fc0-a6c5-4cb5-82c9-4a2996530e83"/>
    <xsd:import namespace="b7a24664-3b63-4175-ae70-e31a8ff6c1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4fc0-a6c5-4cb5-82c9-4a299653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a24664-3b63-4175-ae70-e31a8ff6c1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45dc02-3a51-4619-82e4-6ef4c7e88a98}" ma:internalName="TaxCatchAll" ma:showField="CatchAllData" ma:web="b7a24664-3b63-4175-ae70-e31a8ff6c1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E4557-6F0D-4BAF-9146-5DF54673C971}">
  <ds:schemaRefs>
    <ds:schemaRef ds:uri="http://schemas.microsoft.com/sharepoint/v3/contenttype/forms"/>
  </ds:schemaRefs>
</ds:datastoreItem>
</file>

<file path=customXml/itemProps2.xml><?xml version="1.0" encoding="utf-8"?>
<ds:datastoreItem xmlns:ds="http://schemas.openxmlformats.org/officeDocument/2006/customXml" ds:itemID="{035EA214-5911-4837-BD22-04A7490C7949}">
  <ds:schemaRefs>
    <ds:schemaRef ds:uri="http://schemas.microsoft.com/office/2006/metadata/properties"/>
    <ds:schemaRef ds:uri="http://schemas.microsoft.com/office/infopath/2007/PartnerControls"/>
    <ds:schemaRef ds:uri="76094fc0-a6c5-4cb5-82c9-4a2996530e83"/>
    <ds:schemaRef ds:uri="b7a24664-3b63-4175-ae70-e31a8ff6c1c9"/>
  </ds:schemaRefs>
</ds:datastoreItem>
</file>

<file path=customXml/itemProps3.xml><?xml version="1.0" encoding="utf-8"?>
<ds:datastoreItem xmlns:ds="http://schemas.openxmlformats.org/officeDocument/2006/customXml" ds:itemID="{B2EBCA52-F9FC-4931-BD73-B2977019F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4fc0-a6c5-4cb5-82c9-4a2996530e83"/>
    <ds:schemaRef ds:uri="b7a24664-3b63-4175-ae70-e31a8ff6c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Hopkins Rosalyn</cp:lastModifiedBy>
  <cp:revision>10</cp:revision>
  <dcterms:created xsi:type="dcterms:W3CDTF">2023-02-09T19:22:00Z</dcterms:created>
  <dcterms:modified xsi:type="dcterms:W3CDTF">2023-02-09T20:08:00Z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0x0101004ADE8468911B51499DDED42AD5E578DD</vt:lpwstr>
  </property>
  <property fmtid="{D5CDD505-2E9C-101B-9397-08002B2CF9AE}" pid="3" name="MediaServiceImageTags">
    <vt:lpwstr/>
  </property>
</Properties>
</file>